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2" w:rsidRDefault="002A489E" w:rsidP="002A489E">
      <w:pPr>
        <w:rPr>
          <w:rFonts w:asciiTheme="majorBidi" w:hAnsiTheme="majorBidi" w:cstheme="majorBidi"/>
          <w:sz w:val="24"/>
          <w:szCs w:val="24"/>
        </w:rPr>
      </w:pPr>
      <w:r>
        <w:rPr>
          <w:rFonts w:asciiTheme="majorBidi" w:hAnsiTheme="majorBidi" w:cstheme="majorBidi"/>
          <w:sz w:val="24"/>
          <w:szCs w:val="24"/>
        </w:rPr>
        <w:t>POSITION TITLE</w:t>
      </w:r>
    </w:p>
    <w:p w:rsidR="00B42DEC" w:rsidRDefault="00B42DEC" w:rsidP="002A489E">
      <w:pPr>
        <w:rPr>
          <w:rFonts w:asciiTheme="majorBidi" w:hAnsiTheme="majorBidi" w:cstheme="majorBidi"/>
          <w:sz w:val="24"/>
          <w:szCs w:val="24"/>
        </w:rPr>
      </w:pPr>
      <w:r>
        <w:rPr>
          <w:rFonts w:asciiTheme="majorBidi" w:hAnsiTheme="majorBidi" w:cstheme="majorBidi"/>
          <w:sz w:val="24"/>
          <w:szCs w:val="24"/>
        </w:rPr>
        <w:tab/>
      </w:r>
      <w:r w:rsidR="005D5CAD">
        <w:rPr>
          <w:rFonts w:asciiTheme="majorBidi" w:hAnsiTheme="majorBidi" w:cstheme="majorBidi"/>
          <w:sz w:val="24"/>
          <w:szCs w:val="24"/>
        </w:rPr>
        <w:t>Financial Manager</w:t>
      </w:r>
    </w:p>
    <w:p w:rsidR="002A489E" w:rsidRDefault="002A489E" w:rsidP="002A489E">
      <w:pPr>
        <w:rPr>
          <w:rFonts w:asciiTheme="majorBidi" w:hAnsiTheme="majorBidi" w:cstheme="majorBidi"/>
          <w:sz w:val="24"/>
          <w:szCs w:val="24"/>
        </w:rPr>
      </w:pPr>
      <w:r>
        <w:rPr>
          <w:rFonts w:asciiTheme="majorBidi" w:hAnsiTheme="majorBidi" w:cstheme="majorBidi"/>
          <w:sz w:val="24"/>
          <w:szCs w:val="24"/>
        </w:rPr>
        <w:t>DEPARTMENT</w:t>
      </w:r>
    </w:p>
    <w:p w:rsidR="007A2458" w:rsidRDefault="007A2458" w:rsidP="002A489E">
      <w:pPr>
        <w:rPr>
          <w:rFonts w:asciiTheme="majorBidi" w:hAnsiTheme="majorBidi" w:cstheme="majorBidi"/>
          <w:sz w:val="24"/>
          <w:szCs w:val="24"/>
        </w:rPr>
      </w:pPr>
      <w:r>
        <w:rPr>
          <w:rFonts w:asciiTheme="majorBidi" w:hAnsiTheme="majorBidi" w:cstheme="majorBidi"/>
          <w:sz w:val="24"/>
          <w:szCs w:val="24"/>
        </w:rPr>
        <w:tab/>
        <w:t>Office of Student Life and Veteran Services Office</w:t>
      </w:r>
    </w:p>
    <w:p w:rsidR="002A489E" w:rsidRDefault="002A489E" w:rsidP="002A489E">
      <w:pPr>
        <w:rPr>
          <w:rFonts w:asciiTheme="majorBidi" w:hAnsiTheme="majorBidi" w:cstheme="majorBidi"/>
          <w:sz w:val="24"/>
          <w:szCs w:val="24"/>
        </w:rPr>
      </w:pPr>
      <w:r>
        <w:rPr>
          <w:rFonts w:asciiTheme="majorBidi" w:hAnsiTheme="majorBidi" w:cstheme="majorBidi"/>
          <w:sz w:val="24"/>
          <w:szCs w:val="24"/>
        </w:rPr>
        <w:t>POSITION CATEGORY</w:t>
      </w:r>
    </w:p>
    <w:p w:rsidR="007A2458" w:rsidRDefault="007A2458" w:rsidP="002A489E">
      <w:pPr>
        <w:rPr>
          <w:rFonts w:asciiTheme="majorBidi" w:hAnsiTheme="majorBidi" w:cstheme="majorBidi"/>
          <w:sz w:val="24"/>
          <w:szCs w:val="24"/>
        </w:rPr>
      </w:pPr>
      <w:r>
        <w:rPr>
          <w:rFonts w:asciiTheme="majorBidi" w:hAnsiTheme="majorBidi" w:cstheme="majorBidi"/>
          <w:sz w:val="24"/>
          <w:szCs w:val="24"/>
        </w:rPr>
        <w:tab/>
        <w:t>Student Intern</w:t>
      </w:r>
    </w:p>
    <w:p w:rsidR="002A489E" w:rsidRDefault="002A489E" w:rsidP="002A489E">
      <w:pPr>
        <w:rPr>
          <w:rFonts w:asciiTheme="majorBidi" w:hAnsiTheme="majorBidi" w:cstheme="majorBidi"/>
          <w:sz w:val="24"/>
          <w:szCs w:val="24"/>
        </w:rPr>
      </w:pPr>
      <w:r>
        <w:rPr>
          <w:rFonts w:asciiTheme="majorBidi" w:hAnsiTheme="majorBidi" w:cstheme="majorBidi"/>
          <w:sz w:val="24"/>
          <w:szCs w:val="24"/>
        </w:rPr>
        <w:t>JOB SUMMARY</w:t>
      </w:r>
    </w:p>
    <w:p w:rsidR="007A2458" w:rsidRDefault="007A2458" w:rsidP="00646BBD">
      <w:pPr>
        <w:rPr>
          <w:rFonts w:asciiTheme="majorBidi" w:hAnsiTheme="majorBidi" w:cstheme="majorBidi"/>
          <w:sz w:val="24"/>
          <w:szCs w:val="24"/>
        </w:rPr>
      </w:pPr>
      <w:r>
        <w:rPr>
          <w:rFonts w:asciiTheme="majorBidi" w:hAnsiTheme="majorBidi" w:cstheme="majorBidi"/>
          <w:sz w:val="24"/>
          <w:szCs w:val="24"/>
        </w:rPr>
        <w:tab/>
        <w:t xml:space="preserve">The </w:t>
      </w:r>
      <w:r w:rsidR="005D5CAD">
        <w:rPr>
          <w:rFonts w:asciiTheme="majorBidi" w:hAnsiTheme="majorBidi" w:cstheme="majorBidi"/>
          <w:sz w:val="24"/>
          <w:szCs w:val="24"/>
        </w:rPr>
        <w:t xml:space="preserve">Financial Manager serves as the </w:t>
      </w:r>
      <w:r>
        <w:rPr>
          <w:rFonts w:asciiTheme="majorBidi" w:hAnsiTheme="majorBidi" w:cstheme="majorBidi"/>
          <w:sz w:val="24"/>
          <w:szCs w:val="24"/>
        </w:rPr>
        <w:t>Student Veterans of America (SVA) Chapter Treasurer</w:t>
      </w:r>
      <w:r w:rsidR="005D5CAD">
        <w:rPr>
          <w:rFonts w:asciiTheme="majorBidi" w:hAnsiTheme="majorBidi" w:cstheme="majorBidi"/>
          <w:sz w:val="24"/>
          <w:szCs w:val="24"/>
        </w:rPr>
        <w:t xml:space="preserve">. </w:t>
      </w:r>
      <w:r w:rsidR="00F52658">
        <w:rPr>
          <w:rFonts w:asciiTheme="majorBidi" w:hAnsiTheme="majorBidi" w:cstheme="majorBidi"/>
          <w:sz w:val="24"/>
          <w:szCs w:val="24"/>
        </w:rPr>
        <w:t xml:space="preserve">Responsible for </w:t>
      </w:r>
      <w:r w:rsidR="00C059FE">
        <w:rPr>
          <w:rFonts w:asciiTheme="majorBidi" w:hAnsiTheme="majorBidi" w:cstheme="majorBidi"/>
          <w:sz w:val="24"/>
          <w:szCs w:val="24"/>
        </w:rPr>
        <w:t xml:space="preserve">all </w:t>
      </w:r>
      <w:r w:rsidR="00F52658">
        <w:rPr>
          <w:rFonts w:asciiTheme="majorBidi" w:hAnsiTheme="majorBidi" w:cstheme="majorBidi"/>
          <w:sz w:val="24"/>
          <w:szCs w:val="24"/>
        </w:rPr>
        <w:t xml:space="preserve">the planning, budgeting, accounting, for the chapter. Advises the SVA Chapter President on all financial matters. Liaises with CCRI Student Government Treasurer. Serves as the subject matter expert relating to CCRI’s Student Life </w:t>
      </w:r>
      <w:r w:rsidR="00646BBD" w:rsidRPr="00C059FE">
        <w:rPr>
          <w:rFonts w:asciiTheme="majorBidi" w:hAnsiTheme="majorBidi" w:cstheme="majorBidi"/>
          <w:i/>
          <w:iCs/>
          <w:sz w:val="24"/>
          <w:szCs w:val="24"/>
        </w:rPr>
        <w:t>Policies &amp; Procedures</w:t>
      </w:r>
      <w:r w:rsidR="00646BBD">
        <w:rPr>
          <w:rFonts w:asciiTheme="majorBidi" w:hAnsiTheme="majorBidi" w:cstheme="majorBidi"/>
          <w:sz w:val="24"/>
          <w:szCs w:val="24"/>
        </w:rPr>
        <w:t xml:space="preserve"> for student-led organizations. Prepares and submits </w:t>
      </w:r>
      <w:r w:rsidR="00C059FE">
        <w:rPr>
          <w:rFonts w:asciiTheme="majorBidi" w:hAnsiTheme="majorBidi" w:cstheme="majorBidi"/>
          <w:sz w:val="24"/>
          <w:szCs w:val="24"/>
        </w:rPr>
        <w:t xml:space="preserve">timely </w:t>
      </w:r>
      <w:r w:rsidR="00646BBD">
        <w:rPr>
          <w:rFonts w:asciiTheme="majorBidi" w:hAnsiTheme="majorBidi" w:cstheme="majorBidi"/>
          <w:sz w:val="24"/>
          <w:szCs w:val="24"/>
        </w:rPr>
        <w:t xml:space="preserve">budget requests to Student Government. Plans and leads fundraiser activities on behalf of the SVA Chapter. Deposits all funds in accordance with </w:t>
      </w:r>
      <w:r w:rsidR="00C059FE">
        <w:rPr>
          <w:rFonts w:asciiTheme="majorBidi" w:hAnsiTheme="majorBidi" w:cstheme="majorBidi"/>
          <w:sz w:val="24"/>
          <w:szCs w:val="24"/>
        </w:rPr>
        <w:t xml:space="preserve">policies and procedures. </w:t>
      </w:r>
      <w:r w:rsidR="003E00A3">
        <w:rPr>
          <w:rFonts w:asciiTheme="majorBidi" w:hAnsiTheme="majorBidi" w:cstheme="majorBidi"/>
          <w:sz w:val="24"/>
          <w:szCs w:val="24"/>
        </w:rPr>
        <w:t xml:space="preserve">The Financial Manager should have a strong business-mind and </w:t>
      </w:r>
      <w:r w:rsidR="00780246">
        <w:rPr>
          <w:rFonts w:asciiTheme="majorBidi" w:hAnsiTheme="majorBidi" w:cstheme="majorBidi"/>
          <w:sz w:val="24"/>
          <w:szCs w:val="24"/>
        </w:rPr>
        <w:t>entrepreneurial nature.</w:t>
      </w:r>
    </w:p>
    <w:p w:rsidR="002A489E" w:rsidRDefault="002A489E" w:rsidP="002A489E">
      <w:pPr>
        <w:rPr>
          <w:rFonts w:asciiTheme="majorBidi" w:hAnsiTheme="majorBidi" w:cstheme="majorBidi"/>
          <w:sz w:val="24"/>
          <w:szCs w:val="24"/>
        </w:rPr>
      </w:pPr>
      <w:r>
        <w:rPr>
          <w:rFonts w:asciiTheme="majorBidi" w:hAnsiTheme="majorBidi" w:cstheme="majorBidi"/>
          <w:sz w:val="24"/>
          <w:szCs w:val="24"/>
        </w:rPr>
        <w:t>DUTIES AND RESPONSIBILITES</w:t>
      </w:r>
    </w:p>
    <w:p w:rsidR="00B00CC5" w:rsidRDefault="00B00CC5" w:rsidP="00B00CC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Advises the SVA Chapter President on the financial </w:t>
      </w:r>
      <w:r w:rsidR="00256E13">
        <w:rPr>
          <w:rFonts w:asciiTheme="majorBidi" w:hAnsiTheme="majorBidi" w:cstheme="majorBidi"/>
          <w:sz w:val="24"/>
          <w:szCs w:val="24"/>
        </w:rPr>
        <w:t>standing of the chapter.</w:t>
      </w:r>
    </w:p>
    <w:p w:rsidR="00256E13" w:rsidRDefault="00256E13" w:rsidP="00B00CC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Prepares budget requests and submits them to CCRI’ Student Government. </w:t>
      </w:r>
    </w:p>
    <w:p w:rsidR="00256E13" w:rsidRDefault="00256E13" w:rsidP="00B00CC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Maintains accurate balance sheets, </w:t>
      </w:r>
      <w:r w:rsidR="005D3AED">
        <w:rPr>
          <w:rFonts w:asciiTheme="majorBidi" w:hAnsiTheme="majorBidi" w:cstheme="majorBidi"/>
          <w:sz w:val="24"/>
          <w:szCs w:val="24"/>
        </w:rPr>
        <w:t>income statements, and cash flow statements.</w:t>
      </w:r>
    </w:p>
    <w:p w:rsidR="005D3AED" w:rsidRDefault="005D3AED" w:rsidP="00B00CC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Attends student government and student senate meetings</w:t>
      </w:r>
      <w:r w:rsidR="00E53E6C">
        <w:rPr>
          <w:rFonts w:asciiTheme="majorBidi" w:hAnsiTheme="majorBidi" w:cstheme="majorBidi"/>
          <w:sz w:val="24"/>
          <w:szCs w:val="24"/>
        </w:rPr>
        <w:t xml:space="preserve"> as an SVA representative.</w:t>
      </w:r>
    </w:p>
    <w:p w:rsidR="00E53E6C" w:rsidRDefault="00E53E6C" w:rsidP="00B00CC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Develops rapport and a strong working relationship with the Treasurer of CCRI student government.</w:t>
      </w:r>
    </w:p>
    <w:p w:rsidR="00E53E6C" w:rsidRDefault="00E53E6C" w:rsidP="00B00CC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Participates in the annual SVA Leadership Summit </w:t>
      </w:r>
      <w:r w:rsidR="00752BA7">
        <w:rPr>
          <w:rFonts w:asciiTheme="majorBidi" w:hAnsiTheme="majorBidi" w:cstheme="majorBidi"/>
          <w:sz w:val="24"/>
          <w:szCs w:val="24"/>
        </w:rPr>
        <w:t>on behalf of all CCRI students.</w:t>
      </w:r>
    </w:p>
    <w:p w:rsidR="00752BA7" w:rsidRDefault="00752462" w:rsidP="00B00CC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Liaises with SVA Chapter Treasurers at Bristol Community College, Bryant University, Brown University, New England Tech, Rhode Island College, and the University of Rhode Island.</w:t>
      </w:r>
    </w:p>
    <w:p w:rsidR="00752462" w:rsidRDefault="00752462" w:rsidP="00B00CC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Seeks vendors and prepares purchase orders in accordance with Policies and Procedures </w:t>
      </w:r>
      <w:r w:rsidR="00743AB7">
        <w:rPr>
          <w:rFonts w:asciiTheme="majorBidi" w:hAnsiTheme="majorBidi" w:cstheme="majorBidi"/>
          <w:sz w:val="24"/>
          <w:szCs w:val="24"/>
        </w:rPr>
        <w:t>from CCRI’s Office of Student Life.</w:t>
      </w:r>
    </w:p>
    <w:p w:rsidR="00743AB7" w:rsidRDefault="00743AB7" w:rsidP="00B00CC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Files receipts, bills, invoices, and financial reports into the Treasurer’s Continuity Binder.</w:t>
      </w:r>
    </w:p>
    <w:p w:rsidR="00743AB7" w:rsidRDefault="00743AB7" w:rsidP="00B00CC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Plans and develops fund raiser strategies for the SVA Chapter.</w:t>
      </w:r>
    </w:p>
    <w:p w:rsidR="00743AB7" w:rsidRDefault="00743AB7" w:rsidP="00B00CC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Develops and maintains a list of donors and alumni.</w:t>
      </w:r>
    </w:p>
    <w:p w:rsidR="00743AB7" w:rsidRDefault="00743AB7" w:rsidP="00B00CC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Deposits funds into the SVA Chapter account </w:t>
      </w:r>
      <w:r w:rsidR="006F1AF2">
        <w:rPr>
          <w:rFonts w:asciiTheme="majorBidi" w:hAnsiTheme="majorBidi" w:cstheme="majorBidi"/>
          <w:sz w:val="24"/>
          <w:szCs w:val="24"/>
        </w:rPr>
        <w:t>in accordance with Policies and Procedures from CCRI’s Office of Student Life.</w:t>
      </w:r>
    </w:p>
    <w:p w:rsidR="003E00A3" w:rsidRDefault="006F1AF2" w:rsidP="0084536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Ensures the SVA Chapter complies with all financial regulations set by the college.</w:t>
      </w:r>
    </w:p>
    <w:p w:rsidR="00845363" w:rsidRDefault="00845363" w:rsidP="004A18A0">
      <w:pPr>
        <w:pStyle w:val="ListParagraph"/>
        <w:numPr>
          <w:ilvl w:val="0"/>
          <w:numId w:val="1"/>
        </w:numPr>
        <w:rPr>
          <w:rFonts w:asciiTheme="majorBidi" w:hAnsiTheme="majorBidi" w:cstheme="majorBidi"/>
          <w:sz w:val="24"/>
          <w:szCs w:val="24"/>
        </w:rPr>
      </w:pPr>
      <w:r w:rsidRPr="00C61B1D">
        <w:rPr>
          <w:rFonts w:asciiTheme="majorBidi" w:hAnsiTheme="majorBidi" w:cstheme="majorBidi"/>
          <w:sz w:val="24"/>
          <w:szCs w:val="24"/>
        </w:rPr>
        <w:t xml:space="preserve">Recruits and trains the </w:t>
      </w:r>
      <w:r w:rsidR="00C61B1D" w:rsidRPr="00C61B1D">
        <w:rPr>
          <w:rFonts w:asciiTheme="majorBidi" w:hAnsiTheme="majorBidi" w:cstheme="majorBidi"/>
          <w:sz w:val="24"/>
          <w:szCs w:val="24"/>
        </w:rPr>
        <w:t xml:space="preserve">next Financial Manager. </w:t>
      </w:r>
    </w:p>
    <w:p w:rsidR="00C61B1D" w:rsidRPr="00C61B1D" w:rsidRDefault="00C61B1D" w:rsidP="00C61B1D">
      <w:pPr>
        <w:rPr>
          <w:rFonts w:asciiTheme="majorBidi" w:hAnsiTheme="majorBidi" w:cstheme="majorBidi"/>
          <w:sz w:val="24"/>
          <w:szCs w:val="24"/>
        </w:rPr>
      </w:pPr>
    </w:p>
    <w:p w:rsidR="002A489E" w:rsidRDefault="002A489E" w:rsidP="002A489E">
      <w:pPr>
        <w:rPr>
          <w:rFonts w:asciiTheme="majorBidi" w:hAnsiTheme="majorBidi" w:cstheme="majorBidi"/>
          <w:sz w:val="24"/>
          <w:szCs w:val="24"/>
        </w:rPr>
      </w:pPr>
      <w:r>
        <w:rPr>
          <w:rFonts w:asciiTheme="majorBidi" w:hAnsiTheme="majorBidi" w:cstheme="majorBidi"/>
          <w:sz w:val="24"/>
          <w:szCs w:val="24"/>
        </w:rPr>
        <w:lastRenderedPageBreak/>
        <w:t>MINIMUM QUALIFICATIONS</w:t>
      </w:r>
    </w:p>
    <w:p w:rsidR="006F1AF2" w:rsidRDefault="0059226D" w:rsidP="006F1AF2">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One (1) academic year remaining at CCRI.</w:t>
      </w:r>
    </w:p>
    <w:p w:rsidR="0059226D" w:rsidRDefault="0059226D" w:rsidP="006F1AF2">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Completed Financial Accounting (ACCT </w:t>
      </w:r>
      <w:r w:rsidR="001775DA">
        <w:rPr>
          <w:rFonts w:asciiTheme="majorBidi" w:hAnsiTheme="majorBidi" w:cstheme="majorBidi"/>
          <w:sz w:val="24"/>
          <w:szCs w:val="24"/>
        </w:rPr>
        <w:t>1010) with a grade of “B” or higher.</w:t>
      </w:r>
    </w:p>
    <w:p w:rsidR="001775DA" w:rsidRPr="006F1AF2" w:rsidRDefault="001775DA" w:rsidP="006F1AF2">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2.5 cumulative GPA or higher.</w:t>
      </w:r>
    </w:p>
    <w:p w:rsidR="002A489E" w:rsidRDefault="002A489E" w:rsidP="002A489E">
      <w:pPr>
        <w:rPr>
          <w:rFonts w:asciiTheme="majorBidi" w:hAnsiTheme="majorBidi" w:cstheme="majorBidi"/>
          <w:sz w:val="24"/>
          <w:szCs w:val="24"/>
        </w:rPr>
      </w:pPr>
      <w:r>
        <w:rPr>
          <w:rFonts w:asciiTheme="majorBidi" w:hAnsiTheme="majorBidi" w:cstheme="majorBidi"/>
          <w:sz w:val="24"/>
          <w:szCs w:val="24"/>
        </w:rPr>
        <w:t>PREFFERRED QUALIFICATIONS</w:t>
      </w:r>
    </w:p>
    <w:p w:rsidR="001775DA" w:rsidRDefault="00E10696" w:rsidP="001775DA">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Pursing a degree in Accounting, Financial Services, or any business program.</w:t>
      </w:r>
    </w:p>
    <w:p w:rsidR="00E10696" w:rsidRPr="001775DA" w:rsidRDefault="00E84348" w:rsidP="001775DA">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Be a 3/4 full-time student using a GI Bill benefit to pay for school. </w:t>
      </w:r>
    </w:p>
    <w:p w:rsidR="002A489E" w:rsidRDefault="002A489E" w:rsidP="002A489E">
      <w:pPr>
        <w:rPr>
          <w:rFonts w:asciiTheme="majorBidi" w:hAnsiTheme="majorBidi" w:cstheme="majorBidi"/>
          <w:sz w:val="24"/>
          <w:szCs w:val="24"/>
        </w:rPr>
      </w:pPr>
      <w:r>
        <w:rPr>
          <w:rFonts w:asciiTheme="majorBidi" w:hAnsiTheme="majorBidi" w:cstheme="majorBidi"/>
          <w:sz w:val="24"/>
          <w:szCs w:val="24"/>
        </w:rPr>
        <w:t>REPORTS TO</w:t>
      </w:r>
    </w:p>
    <w:p w:rsidR="00E84348" w:rsidRDefault="00E84348" w:rsidP="002A489E">
      <w:pPr>
        <w:rPr>
          <w:rFonts w:asciiTheme="majorBidi" w:hAnsiTheme="majorBidi" w:cstheme="majorBidi"/>
          <w:sz w:val="24"/>
          <w:szCs w:val="24"/>
        </w:rPr>
      </w:pPr>
      <w:r>
        <w:rPr>
          <w:rFonts w:asciiTheme="majorBidi" w:hAnsiTheme="majorBidi" w:cstheme="majorBidi"/>
          <w:sz w:val="24"/>
          <w:szCs w:val="24"/>
        </w:rPr>
        <w:tab/>
        <w:t xml:space="preserve">Reports directly to the CCRI Veteran Resource Coordinator and fully supports the SVA Chapter President. </w:t>
      </w:r>
      <w:r w:rsidR="00547544">
        <w:rPr>
          <w:rFonts w:asciiTheme="majorBidi" w:hAnsiTheme="majorBidi" w:cstheme="majorBidi"/>
          <w:sz w:val="24"/>
          <w:szCs w:val="24"/>
        </w:rPr>
        <w:t>Liaises closely with the Treasurer of the CCRI Student Government.</w:t>
      </w:r>
    </w:p>
    <w:p w:rsidR="002A489E" w:rsidRDefault="002A489E" w:rsidP="002A489E">
      <w:pPr>
        <w:rPr>
          <w:rFonts w:asciiTheme="majorBidi" w:hAnsiTheme="majorBidi" w:cstheme="majorBidi"/>
          <w:sz w:val="24"/>
          <w:szCs w:val="24"/>
        </w:rPr>
      </w:pPr>
      <w:r>
        <w:rPr>
          <w:rFonts w:asciiTheme="majorBidi" w:hAnsiTheme="majorBidi" w:cstheme="majorBidi"/>
          <w:sz w:val="24"/>
          <w:szCs w:val="24"/>
        </w:rPr>
        <w:t>VACANCIES, LOCATION, AND SCHEDULE</w:t>
      </w:r>
    </w:p>
    <w:p w:rsidR="00547544" w:rsidRDefault="00547544" w:rsidP="002A489E">
      <w:pPr>
        <w:rPr>
          <w:rFonts w:asciiTheme="majorBidi" w:hAnsiTheme="majorBidi" w:cstheme="majorBidi"/>
          <w:sz w:val="24"/>
          <w:szCs w:val="24"/>
        </w:rPr>
      </w:pPr>
      <w:r>
        <w:rPr>
          <w:rFonts w:asciiTheme="majorBidi" w:hAnsiTheme="majorBidi" w:cstheme="majorBidi"/>
          <w:sz w:val="24"/>
          <w:szCs w:val="24"/>
        </w:rPr>
        <w:tab/>
        <w:t>One (1) position available. Can work remotely. Flexible schedule</w:t>
      </w:r>
      <w:r w:rsidR="003B7F31">
        <w:rPr>
          <w:rFonts w:asciiTheme="majorBidi" w:hAnsiTheme="majorBidi" w:cstheme="majorBidi"/>
          <w:sz w:val="24"/>
          <w:szCs w:val="24"/>
        </w:rPr>
        <w:t xml:space="preserve"> up to 25 hours per week. </w:t>
      </w:r>
    </w:p>
    <w:p w:rsidR="002A489E" w:rsidRDefault="00B42DEC" w:rsidP="002A489E">
      <w:pPr>
        <w:rPr>
          <w:rFonts w:asciiTheme="majorBidi" w:hAnsiTheme="majorBidi" w:cstheme="majorBidi"/>
          <w:sz w:val="24"/>
          <w:szCs w:val="24"/>
        </w:rPr>
      </w:pPr>
      <w:r>
        <w:rPr>
          <w:rFonts w:asciiTheme="majorBidi" w:hAnsiTheme="majorBidi" w:cstheme="majorBidi"/>
          <w:sz w:val="24"/>
          <w:szCs w:val="24"/>
        </w:rPr>
        <w:t>WORK SCHEDULE</w:t>
      </w:r>
    </w:p>
    <w:p w:rsidR="003B7F31" w:rsidRDefault="003B7F31" w:rsidP="002A489E">
      <w:pPr>
        <w:rPr>
          <w:rFonts w:asciiTheme="majorBidi" w:hAnsiTheme="majorBidi" w:cstheme="majorBidi"/>
          <w:sz w:val="24"/>
          <w:szCs w:val="24"/>
        </w:rPr>
      </w:pPr>
      <w:r>
        <w:rPr>
          <w:rFonts w:asciiTheme="majorBidi" w:hAnsiTheme="majorBidi" w:cstheme="majorBidi"/>
          <w:sz w:val="24"/>
          <w:szCs w:val="24"/>
        </w:rPr>
        <w:tab/>
        <w:t>Schedule is flexible around academic, professional, and personal schedules. Minimum five (5) hours per week with a maximum allowable of 25 hours per week. Must attend weekly team meetings (</w:t>
      </w:r>
      <w:r w:rsidR="00E92173">
        <w:rPr>
          <w:rFonts w:asciiTheme="majorBidi" w:hAnsiTheme="majorBidi" w:cstheme="majorBidi"/>
          <w:sz w:val="24"/>
          <w:szCs w:val="24"/>
        </w:rPr>
        <w:t xml:space="preserve">virtual) for the SVA Chapter executive board and CCRI Student Government sessions. </w:t>
      </w:r>
    </w:p>
    <w:p w:rsidR="00B42DEC" w:rsidRDefault="00B42DEC" w:rsidP="002A489E">
      <w:pPr>
        <w:rPr>
          <w:rFonts w:asciiTheme="majorBidi" w:hAnsiTheme="majorBidi" w:cstheme="majorBidi"/>
          <w:sz w:val="24"/>
          <w:szCs w:val="24"/>
        </w:rPr>
      </w:pPr>
      <w:r>
        <w:rPr>
          <w:rFonts w:asciiTheme="majorBidi" w:hAnsiTheme="majorBidi" w:cstheme="majorBidi"/>
          <w:sz w:val="24"/>
          <w:szCs w:val="24"/>
        </w:rPr>
        <w:t>FULL TIME/PART TIME</w:t>
      </w:r>
    </w:p>
    <w:p w:rsidR="003B7F31" w:rsidRDefault="003B7F31" w:rsidP="002A489E">
      <w:pPr>
        <w:rPr>
          <w:rFonts w:asciiTheme="majorBidi" w:hAnsiTheme="majorBidi" w:cstheme="majorBidi"/>
          <w:sz w:val="24"/>
          <w:szCs w:val="24"/>
        </w:rPr>
      </w:pPr>
      <w:r>
        <w:rPr>
          <w:rFonts w:asciiTheme="majorBidi" w:hAnsiTheme="majorBidi" w:cstheme="majorBidi"/>
          <w:sz w:val="24"/>
          <w:szCs w:val="24"/>
        </w:rPr>
        <w:tab/>
        <w:t xml:space="preserve">Part time. </w:t>
      </w:r>
    </w:p>
    <w:p w:rsidR="00B42DEC" w:rsidRDefault="00B42DEC" w:rsidP="002A489E">
      <w:pPr>
        <w:rPr>
          <w:rFonts w:asciiTheme="majorBidi" w:hAnsiTheme="majorBidi" w:cstheme="majorBidi"/>
          <w:sz w:val="24"/>
          <w:szCs w:val="24"/>
        </w:rPr>
      </w:pPr>
      <w:r>
        <w:rPr>
          <w:rFonts w:asciiTheme="majorBidi" w:hAnsiTheme="majorBidi" w:cstheme="majorBidi"/>
          <w:sz w:val="24"/>
          <w:szCs w:val="24"/>
        </w:rPr>
        <w:t>PERMANENT/LIMITED POSITION</w:t>
      </w:r>
    </w:p>
    <w:p w:rsidR="00E92173" w:rsidRDefault="00E92173" w:rsidP="002A489E">
      <w:pPr>
        <w:rPr>
          <w:rFonts w:asciiTheme="majorBidi" w:hAnsiTheme="majorBidi" w:cstheme="majorBidi"/>
          <w:sz w:val="24"/>
          <w:szCs w:val="24"/>
        </w:rPr>
      </w:pPr>
      <w:r>
        <w:rPr>
          <w:rFonts w:asciiTheme="majorBidi" w:hAnsiTheme="majorBidi" w:cstheme="majorBidi"/>
          <w:sz w:val="24"/>
          <w:szCs w:val="24"/>
        </w:rPr>
        <w:tab/>
        <w:t xml:space="preserve">Limited. As </w:t>
      </w:r>
      <w:r w:rsidR="001A3C76">
        <w:rPr>
          <w:rFonts w:asciiTheme="majorBidi" w:hAnsiTheme="majorBidi" w:cstheme="majorBidi"/>
          <w:sz w:val="24"/>
          <w:szCs w:val="24"/>
        </w:rPr>
        <w:t xml:space="preserve">available. </w:t>
      </w:r>
    </w:p>
    <w:p w:rsidR="00B42DEC" w:rsidRDefault="00B42DEC" w:rsidP="002A489E">
      <w:pPr>
        <w:rPr>
          <w:rFonts w:asciiTheme="majorBidi" w:hAnsiTheme="majorBidi" w:cstheme="majorBidi"/>
          <w:sz w:val="24"/>
          <w:szCs w:val="24"/>
        </w:rPr>
      </w:pPr>
      <w:r>
        <w:rPr>
          <w:rFonts w:asciiTheme="majorBidi" w:hAnsiTheme="majorBidi" w:cstheme="majorBidi"/>
          <w:sz w:val="24"/>
          <w:szCs w:val="24"/>
        </w:rPr>
        <w:t>BENEFITS</w:t>
      </w:r>
    </w:p>
    <w:p w:rsidR="001A3C76" w:rsidRDefault="001A3C76" w:rsidP="002A489E">
      <w:pPr>
        <w:rPr>
          <w:rFonts w:asciiTheme="majorBidi" w:hAnsiTheme="majorBidi" w:cstheme="majorBidi"/>
          <w:sz w:val="24"/>
          <w:szCs w:val="24"/>
        </w:rPr>
      </w:pPr>
      <w:r>
        <w:rPr>
          <w:rFonts w:asciiTheme="majorBidi" w:hAnsiTheme="majorBidi" w:cstheme="majorBidi"/>
          <w:sz w:val="24"/>
          <w:szCs w:val="24"/>
        </w:rPr>
        <w:tab/>
        <w:t>None.</w:t>
      </w:r>
    </w:p>
    <w:p w:rsidR="00B42DEC" w:rsidRDefault="00B42DEC" w:rsidP="002A489E">
      <w:pPr>
        <w:rPr>
          <w:rFonts w:asciiTheme="majorBidi" w:hAnsiTheme="majorBidi" w:cstheme="majorBidi"/>
          <w:sz w:val="24"/>
          <w:szCs w:val="24"/>
        </w:rPr>
      </w:pPr>
      <w:r>
        <w:rPr>
          <w:rFonts w:asciiTheme="majorBidi" w:hAnsiTheme="majorBidi" w:cstheme="majorBidi"/>
          <w:sz w:val="24"/>
          <w:szCs w:val="24"/>
        </w:rPr>
        <w:t>PAY</w:t>
      </w:r>
    </w:p>
    <w:p w:rsidR="001A3C76" w:rsidRDefault="001A3C76" w:rsidP="002A489E">
      <w:pPr>
        <w:rPr>
          <w:rFonts w:asciiTheme="majorBidi" w:hAnsiTheme="majorBidi" w:cstheme="majorBidi"/>
          <w:sz w:val="24"/>
          <w:szCs w:val="24"/>
        </w:rPr>
      </w:pPr>
      <w:r>
        <w:rPr>
          <w:rFonts w:asciiTheme="majorBidi" w:hAnsiTheme="majorBidi" w:cstheme="majorBidi"/>
          <w:sz w:val="24"/>
          <w:szCs w:val="24"/>
        </w:rPr>
        <w:tab/>
        <w:t>Pay available to those eligible for VA Work Study. Must be ¾ full-time AND be using a GI Bill benefit to be eligible for pay. Otherwise, available for academic credit or Honors Program projects depending on professor approval.</w:t>
      </w:r>
    </w:p>
    <w:p w:rsidR="00B42DEC" w:rsidRDefault="00B42DEC" w:rsidP="002A489E">
      <w:pPr>
        <w:rPr>
          <w:rFonts w:asciiTheme="majorBidi" w:hAnsiTheme="majorBidi" w:cstheme="majorBidi"/>
          <w:sz w:val="24"/>
          <w:szCs w:val="24"/>
        </w:rPr>
      </w:pPr>
      <w:r>
        <w:rPr>
          <w:rFonts w:asciiTheme="majorBidi" w:hAnsiTheme="majorBidi" w:cstheme="majorBidi"/>
          <w:sz w:val="24"/>
          <w:szCs w:val="24"/>
        </w:rPr>
        <w:t>ADDITIONAL SALARY INFROMATION</w:t>
      </w:r>
    </w:p>
    <w:p w:rsidR="00E34CC5" w:rsidRDefault="00E34CC5" w:rsidP="002A489E">
      <w:pPr>
        <w:rPr>
          <w:rFonts w:asciiTheme="majorBidi" w:hAnsiTheme="majorBidi" w:cstheme="majorBidi"/>
          <w:sz w:val="24"/>
          <w:szCs w:val="24"/>
        </w:rPr>
      </w:pPr>
      <w:r>
        <w:rPr>
          <w:rFonts w:asciiTheme="majorBidi" w:hAnsiTheme="majorBidi" w:cstheme="majorBidi"/>
          <w:sz w:val="24"/>
          <w:szCs w:val="24"/>
        </w:rPr>
        <w:tab/>
        <w:t>Pay is tax free if eligible for VA Work Study. Amount is federal or state minimum wage, whichever is more.</w:t>
      </w:r>
    </w:p>
    <w:p w:rsidR="00845363" w:rsidRDefault="00845363" w:rsidP="002A489E">
      <w:pPr>
        <w:rPr>
          <w:rFonts w:asciiTheme="majorBidi" w:hAnsiTheme="majorBidi" w:cstheme="majorBidi"/>
          <w:sz w:val="24"/>
          <w:szCs w:val="24"/>
        </w:rPr>
      </w:pPr>
    </w:p>
    <w:p w:rsidR="00B42DEC" w:rsidRDefault="00B42DEC" w:rsidP="002A489E">
      <w:pPr>
        <w:rPr>
          <w:rFonts w:asciiTheme="majorBidi" w:hAnsiTheme="majorBidi" w:cstheme="majorBidi"/>
          <w:sz w:val="24"/>
          <w:szCs w:val="24"/>
        </w:rPr>
      </w:pPr>
      <w:r>
        <w:rPr>
          <w:rFonts w:asciiTheme="majorBidi" w:hAnsiTheme="majorBidi" w:cstheme="majorBidi"/>
          <w:sz w:val="24"/>
          <w:szCs w:val="24"/>
        </w:rPr>
        <w:t>LENGTH OF CONTRACT</w:t>
      </w:r>
    </w:p>
    <w:p w:rsidR="00E34CC5" w:rsidRDefault="00E34CC5" w:rsidP="002A489E">
      <w:pPr>
        <w:rPr>
          <w:rFonts w:asciiTheme="majorBidi" w:hAnsiTheme="majorBidi" w:cstheme="majorBidi"/>
          <w:sz w:val="24"/>
          <w:szCs w:val="24"/>
        </w:rPr>
      </w:pPr>
      <w:r>
        <w:rPr>
          <w:rFonts w:asciiTheme="majorBidi" w:hAnsiTheme="majorBidi" w:cstheme="majorBidi"/>
          <w:sz w:val="24"/>
          <w:szCs w:val="24"/>
        </w:rPr>
        <w:tab/>
        <w:t>VA Work Study contracts are for one (1) academic semester. The position is itself does not have a limit.</w:t>
      </w:r>
    </w:p>
    <w:p w:rsidR="00B42DEC" w:rsidRDefault="00B42DEC" w:rsidP="002A489E">
      <w:pPr>
        <w:rPr>
          <w:rFonts w:asciiTheme="majorBidi" w:hAnsiTheme="majorBidi" w:cstheme="majorBidi"/>
          <w:sz w:val="24"/>
          <w:szCs w:val="24"/>
        </w:rPr>
      </w:pPr>
      <w:r>
        <w:rPr>
          <w:rFonts w:asciiTheme="majorBidi" w:hAnsiTheme="majorBidi" w:cstheme="majorBidi"/>
          <w:sz w:val="24"/>
          <w:szCs w:val="24"/>
        </w:rPr>
        <w:t>NUMBER OF VACANCIES</w:t>
      </w:r>
    </w:p>
    <w:p w:rsidR="00E34CC5" w:rsidRDefault="00E34CC5" w:rsidP="002A489E">
      <w:pPr>
        <w:rPr>
          <w:rFonts w:asciiTheme="majorBidi" w:hAnsiTheme="majorBidi" w:cstheme="majorBidi"/>
          <w:sz w:val="24"/>
          <w:szCs w:val="24"/>
        </w:rPr>
      </w:pPr>
      <w:r>
        <w:rPr>
          <w:rFonts w:asciiTheme="majorBidi" w:hAnsiTheme="majorBidi" w:cstheme="majorBidi"/>
          <w:sz w:val="24"/>
          <w:szCs w:val="24"/>
        </w:rPr>
        <w:tab/>
        <w:t>One position available.</w:t>
      </w:r>
    </w:p>
    <w:p w:rsidR="00B42DEC" w:rsidRDefault="00B42DEC" w:rsidP="002A489E">
      <w:pPr>
        <w:rPr>
          <w:rFonts w:asciiTheme="majorBidi" w:hAnsiTheme="majorBidi" w:cstheme="majorBidi"/>
          <w:sz w:val="24"/>
          <w:szCs w:val="24"/>
        </w:rPr>
      </w:pPr>
      <w:r>
        <w:rPr>
          <w:rFonts w:asciiTheme="majorBidi" w:hAnsiTheme="majorBidi" w:cstheme="majorBidi"/>
          <w:sz w:val="24"/>
          <w:szCs w:val="24"/>
        </w:rPr>
        <w:t>APPLICATION OPEN DATE</w:t>
      </w:r>
    </w:p>
    <w:p w:rsidR="00E34CC5" w:rsidRDefault="00E34CC5" w:rsidP="002A489E">
      <w:pPr>
        <w:rPr>
          <w:rFonts w:asciiTheme="majorBidi" w:hAnsiTheme="majorBidi" w:cstheme="majorBidi"/>
          <w:sz w:val="24"/>
          <w:szCs w:val="24"/>
        </w:rPr>
      </w:pPr>
      <w:r>
        <w:rPr>
          <w:rFonts w:asciiTheme="majorBidi" w:hAnsiTheme="majorBidi" w:cstheme="majorBidi"/>
          <w:sz w:val="24"/>
          <w:szCs w:val="24"/>
        </w:rPr>
        <w:tab/>
      </w:r>
      <w:r w:rsidR="00850B28">
        <w:rPr>
          <w:rFonts w:asciiTheme="majorBidi" w:hAnsiTheme="majorBidi" w:cstheme="majorBidi"/>
          <w:sz w:val="24"/>
          <w:szCs w:val="24"/>
        </w:rPr>
        <w:t>Position opens 45 days before the start of the academic semester.</w:t>
      </w:r>
    </w:p>
    <w:p w:rsidR="00B42DEC" w:rsidRDefault="00B42DEC" w:rsidP="002A489E">
      <w:pPr>
        <w:rPr>
          <w:rFonts w:asciiTheme="majorBidi" w:hAnsiTheme="majorBidi" w:cstheme="majorBidi"/>
          <w:sz w:val="24"/>
          <w:szCs w:val="24"/>
        </w:rPr>
      </w:pPr>
      <w:r>
        <w:rPr>
          <w:rFonts w:asciiTheme="majorBidi" w:hAnsiTheme="majorBidi" w:cstheme="majorBidi"/>
          <w:sz w:val="24"/>
          <w:szCs w:val="24"/>
        </w:rPr>
        <w:t>APPLICATION CLOSE DATE</w:t>
      </w:r>
    </w:p>
    <w:p w:rsidR="00850B28" w:rsidRDefault="00850B28" w:rsidP="002A489E">
      <w:pPr>
        <w:rPr>
          <w:rFonts w:asciiTheme="majorBidi" w:hAnsiTheme="majorBidi" w:cstheme="majorBidi"/>
          <w:sz w:val="24"/>
          <w:szCs w:val="24"/>
        </w:rPr>
      </w:pPr>
      <w:r>
        <w:rPr>
          <w:rFonts w:asciiTheme="majorBidi" w:hAnsiTheme="majorBidi" w:cstheme="majorBidi"/>
          <w:sz w:val="24"/>
          <w:szCs w:val="24"/>
        </w:rPr>
        <w:tab/>
        <w:t>Until filled.</w:t>
      </w:r>
    </w:p>
    <w:p w:rsidR="00B42DEC" w:rsidRDefault="00B42DEC" w:rsidP="002A489E">
      <w:pPr>
        <w:rPr>
          <w:rFonts w:asciiTheme="majorBidi" w:hAnsiTheme="majorBidi" w:cstheme="majorBidi"/>
          <w:sz w:val="24"/>
          <w:szCs w:val="24"/>
        </w:rPr>
      </w:pPr>
      <w:r>
        <w:rPr>
          <w:rFonts w:asciiTheme="majorBidi" w:hAnsiTheme="majorBidi" w:cstheme="majorBidi"/>
          <w:sz w:val="24"/>
          <w:szCs w:val="24"/>
        </w:rPr>
        <w:t>REQUIRED DOCUMENTS</w:t>
      </w:r>
    </w:p>
    <w:p w:rsidR="00850B28" w:rsidRDefault="00850B28" w:rsidP="00850B28">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Unofficial transcript</w:t>
      </w:r>
    </w:p>
    <w:p w:rsidR="00850B28" w:rsidRDefault="00850B28" w:rsidP="00850B28">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Resume*</w:t>
      </w:r>
    </w:p>
    <w:p w:rsidR="00850B28" w:rsidRDefault="00850B28" w:rsidP="00850B28">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Cover Letter*</w:t>
      </w:r>
    </w:p>
    <w:p w:rsidR="00850B28" w:rsidRDefault="00BC435C" w:rsidP="003E00A3">
      <w:pPr>
        <w:rPr>
          <w:rFonts w:asciiTheme="majorBidi" w:hAnsiTheme="majorBidi" w:cstheme="majorBidi"/>
          <w:sz w:val="24"/>
          <w:szCs w:val="24"/>
        </w:rPr>
      </w:pPr>
      <w:bookmarkStart w:id="0" w:name="_GoBack"/>
      <w:r>
        <w:rPr>
          <w:rFonts w:asciiTheme="majorBidi" w:hAnsiTheme="majorBidi" w:cstheme="majorBidi"/>
          <w:noProof/>
          <w:sz w:val="24"/>
          <w:szCs w:val="24"/>
        </w:rPr>
        <w:drawing>
          <wp:anchor distT="0" distB="0" distL="114300" distR="114300" simplePos="0" relativeHeight="251658240" behindDoc="1" locked="0" layoutInCell="1" allowOverlap="1" wp14:anchorId="526EA1F9" wp14:editId="7948A246">
            <wp:simplePos x="0" y="0"/>
            <wp:positionH relativeFrom="margin">
              <wp:align>right</wp:align>
            </wp:positionH>
            <wp:positionV relativeFrom="paragraph">
              <wp:posOffset>459327</wp:posOffset>
            </wp:positionV>
            <wp:extent cx="5943600" cy="4789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789170"/>
                    </a:xfrm>
                    <a:prstGeom prst="rect">
                      <a:avLst/>
                    </a:prstGeom>
                  </pic:spPr>
                </pic:pic>
              </a:graphicData>
            </a:graphic>
          </wp:anchor>
        </w:drawing>
      </w:r>
      <w:bookmarkEnd w:id="0"/>
      <w:r w:rsidR="003E00A3">
        <w:rPr>
          <w:rFonts w:asciiTheme="majorBidi" w:hAnsiTheme="majorBidi" w:cstheme="majorBidi"/>
          <w:sz w:val="24"/>
          <w:szCs w:val="24"/>
        </w:rPr>
        <w:t xml:space="preserve">*Ensure documents are tailored </w:t>
      </w:r>
      <w:r w:rsidR="003E00A3" w:rsidRPr="003E00A3">
        <w:rPr>
          <w:rFonts w:asciiTheme="majorBidi" w:hAnsiTheme="majorBidi" w:cstheme="majorBidi"/>
          <w:i/>
          <w:iCs/>
          <w:sz w:val="24"/>
          <w:szCs w:val="24"/>
        </w:rPr>
        <w:t>specifically to this position</w:t>
      </w:r>
      <w:r w:rsidR="003E00A3">
        <w:rPr>
          <w:rFonts w:asciiTheme="majorBidi" w:hAnsiTheme="majorBidi" w:cstheme="majorBidi"/>
          <w:sz w:val="24"/>
          <w:szCs w:val="24"/>
        </w:rPr>
        <w:t>. Schedule an appointment with Career Services for guidance.</w:t>
      </w:r>
    </w:p>
    <w:p w:rsidR="00BC435C" w:rsidRPr="003E00A3" w:rsidRDefault="00BC435C" w:rsidP="003E00A3">
      <w:pPr>
        <w:rPr>
          <w:rFonts w:asciiTheme="majorBidi" w:hAnsiTheme="majorBidi" w:cstheme="majorBidi"/>
          <w:sz w:val="24"/>
          <w:szCs w:val="24"/>
        </w:rPr>
      </w:pPr>
    </w:p>
    <w:sectPr w:rsidR="00BC435C" w:rsidRPr="003E0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6B6"/>
    <w:multiLevelType w:val="hybridMultilevel"/>
    <w:tmpl w:val="51AE1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E931CD"/>
    <w:multiLevelType w:val="hybridMultilevel"/>
    <w:tmpl w:val="9BC08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820E1"/>
    <w:multiLevelType w:val="hybridMultilevel"/>
    <w:tmpl w:val="41360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301B76"/>
    <w:multiLevelType w:val="hybridMultilevel"/>
    <w:tmpl w:val="72021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0A"/>
    <w:rsid w:val="001775DA"/>
    <w:rsid w:val="001A3C76"/>
    <w:rsid w:val="00256E13"/>
    <w:rsid w:val="00275F12"/>
    <w:rsid w:val="002A489E"/>
    <w:rsid w:val="00317D94"/>
    <w:rsid w:val="00352D24"/>
    <w:rsid w:val="003B7F31"/>
    <w:rsid w:val="003E00A3"/>
    <w:rsid w:val="00547544"/>
    <w:rsid w:val="0059226D"/>
    <w:rsid w:val="005D3AED"/>
    <w:rsid w:val="005D5CAD"/>
    <w:rsid w:val="0061050A"/>
    <w:rsid w:val="00646BBD"/>
    <w:rsid w:val="006F1AF2"/>
    <w:rsid w:val="00743AB7"/>
    <w:rsid w:val="00752462"/>
    <w:rsid w:val="00752BA7"/>
    <w:rsid w:val="00780246"/>
    <w:rsid w:val="007A2458"/>
    <w:rsid w:val="00845363"/>
    <w:rsid w:val="00850B28"/>
    <w:rsid w:val="00B00CC5"/>
    <w:rsid w:val="00B42DEC"/>
    <w:rsid w:val="00BC435C"/>
    <w:rsid w:val="00C059FE"/>
    <w:rsid w:val="00C61B1D"/>
    <w:rsid w:val="00E10696"/>
    <w:rsid w:val="00E34CC5"/>
    <w:rsid w:val="00E53E6C"/>
    <w:rsid w:val="00E84348"/>
    <w:rsid w:val="00E92173"/>
    <w:rsid w:val="00F52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8C47"/>
  <w15:chartTrackingRefBased/>
  <w15:docId w15:val="{F3A3EF29-11D1-481B-849F-FE3EDFD2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Cosmo, Dennis</dc:creator>
  <cp:keywords/>
  <dc:description/>
  <cp:lastModifiedBy>Cosmo, Dennis</cp:lastModifiedBy>
  <cp:revision>2</cp:revision>
  <dcterms:created xsi:type="dcterms:W3CDTF">2020-11-25T14:42:00Z</dcterms:created>
  <dcterms:modified xsi:type="dcterms:W3CDTF">2020-11-25T14:42:00Z</dcterms:modified>
</cp:coreProperties>
</file>