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27B08" w:rsidR="00FD4559" w:rsidP="00FD4559" w:rsidRDefault="00FD4559" w14:paraId="12A84086" w14:textId="77777777">
      <w:pPr>
        <w:widowControl/>
        <w:pBdr>
          <w:top w:val="single" w:color="auto" w:sz="4" w:space="1"/>
        </w:pBdr>
        <w:autoSpaceDE/>
        <w:autoSpaceDN/>
        <w:rPr>
          <w:rFonts w:ascii="Gill Sans MT" w:hAnsi="Gill Sans MT"/>
          <w:sz w:val="24"/>
          <w:szCs w:val="24"/>
        </w:rPr>
      </w:pPr>
      <w:bookmarkStart w:name="tmp.1499273418.pdf.cbzII" w:id="0"/>
      <w:bookmarkEnd w:id="0"/>
    </w:p>
    <w:p w:rsidRPr="00327B08" w:rsidR="00D611AE" w:rsidP="00FD4559" w:rsidRDefault="00D611AE" w14:paraId="0E3B78F7" w14:textId="77777777">
      <w:pPr>
        <w:widowControl/>
        <w:autoSpaceDE/>
        <w:autoSpaceDN/>
        <w:jc w:val="center"/>
        <w:rPr>
          <w:rFonts w:ascii="Gill Sans MT" w:hAnsi="Gill Sans MT"/>
          <w:sz w:val="24"/>
          <w:szCs w:val="24"/>
        </w:rPr>
      </w:pPr>
      <w:r w:rsidRPr="00327B08">
        <w:rPr>
          <w:rFonts w:ascii="Gill Sans MT" w:hAnsi="Gill Sans MT"/>
          <w:sz w:val="24"/>
          <w:szCs w:val="24"/>
        </w:rPr>
        <w:t xml:space="preserve">CCRI </w:t>
      </w:r>
      <w:r w:rsidRPr="00327B08" w:rsidR="00FD4559">
        <w:rPr>
          <w:rFonts w:ascii="Gill Sans MT" w:hAnsi="Gill Sans MT"/>
          <w:sz w:val="24"/>
          <w:szCs w:val="24"/>
        </w:rPr>
        <w:t>FACULTY SENATE</w:t>
      </w:r>
    </w:p>
    <w:p w:rsidRPr="00327B08" w:rsidR="00FD4559" w:rsidP="00D611AE" w:rsidRDefault="00FD4559" w14:paraId="7B4DAB58" w14:textId="185A3700">
      <w:pPr>
        <w:widowControl/>
        <w:pBdr>
          <w:bottom w:val="single" w:color="auto" w:sz="4" w:space="1"/>
        </w:pBdr>
        <w:autoSpaceDE/>
        <w:autoSpaceDN/>
        <w:jc w:val="center"/>
        <w:rPr>
          <w:rFonts w:ascii="Gill Sans MT" w:hAnsi="Gill Sans MT"/>
          <w:b/>
          <w:bCs/>
          <w:sz w:val="24"/>
          <w:szCs w:val="24"/>
        </w:rPr>
      </w:pPr>
      <w:r w:rsidRPr="00327B08">
        <w:rPr>
          <w:rFonts w:ascii="Gill Sans MT" w:hAnsi="Gill Sans MT"/>
          <w:b/>
          <w:bCs/>
          <w:sz w:val="24"/>
          <w:szCs w:val="24"/>
        </w:rPr>
        <w:t xml:space="preserve"> COMMITTEE ON </w:t>
      </w:r>
      <w:r w:rsidR="009069AC">
        <w:rPr>
          <w:rFonts w:ascii="Gill Sans MT" w:hAnsi="Gill Sans MT"/>
          <w:b/>
          <w:bCs/>
          <w:sz w:val="24"/>
          <w:szCs w:val="24"/>
        </w:rPr>
        <w:t>TEACHING AND ASSESSMENT</w:t>
      </w:r>
    </w:p>
    <w:p w:rsidRPr="00327B08" w:rsidR="00F37A25" w:rsidP="00FD4559" w:rsidRDefault="00F37A25" w14:paraId="5AE04C81" w14:textId="08FBB9A5">
      <w:pPr>
        <w:pBdr>
          <w:bottom w:val="single" w:color="auto" w:sz="4" w:space="1"/>
        </w:pBdr>
        <w:rPr>
          <w:rFonts w:ascii="Gill Sans MT" w:hAnsi="Gill Sans MT" w:cs="Times New Roman"/>
          <w:b/>
          <w:bCs/>
          <w:sz w:val="24"/>
          <w:szCs w:val="24"/>
        </w:rPr>
      </w:pPr>
    </w:p>
    <w:p w:rsidRPr="00327B08" w:rsidR="00FD4559" w:rsidP="00FD4559" w:rsidRDefault="00FD4559" w14:paraId="4ED6312A" w14:textId="430F4286">
      <w:pPr>
        <w:rPr>
          <w:rFonts w:ascii="Gill Sans MT" w:hAnsi="Gill Sans MT" w:cs="Times New Roman"/>
          <w:sz w:val="24"/>
          <w:szCs w:val="24"/>
        </w:rPr>
      </w:pPr>
    </w:p>
    <w:p w:rsidRPr="00327B08" w:rsidR="00D611AE" w:rsidP="00D611AE" w:rsidRDefault="00695EEC" w14:paraId="3B77E154" w14:textId="65269505">
      <w:pPr>
        <w:jc w:val="center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A G E N D A</w:t>
      </w:r>
    </w:p>
    <w:p w:rsidRPr="00327B08" w:rsidR="00D611AE" w:rsidP="00327B08" w:rsidRDefault="00D611AE" w14:paraId="669D7E9D" w14:textId="77777777">
      <w:pPr>
        <w:rPr>
          <w:rFonts w:ascii="Gill Sans MT" w:hAnsi="Gill Sans MT" w:cs="Times New Roman"/>
          <w:sz w:val="24"/>
          <w:szCs w:val="24"/>
        </w:rPr>
      </w:pPr>
    </w:p>
    <w:p w:rsidRPr="00327B08" w:rsidR="00FD4559" w:rsidP="24FA37F1" w:rsidRDefault="00FD4559" w14:paraId="6D74A99D" w14:textId="5BB8A917">
      <w:pPr>
        <w:pStyle w:val="Normal"/>
        <w:tabs>
          <w:tab w:val="left" w:leader="none" w:pos="2160"/>
        </w:tabs>
        <w:bidi w:val="0"/>
        <w:spacing w:before="0" w:beforeAutospacing="off" w:after="0" w:afterAutospacing="off" w:line="276" w:lineRule="auto"/>
        <w:ind w:left="0" w:right="0"/>
        <w:jc w:val="left"/>
        <w:rPr>
          <w:rFonts w:ascii="Gill Sans MT" w:hAnsi="Gill Sans MT" w:cs="Times New Roman"/>
          <w:sz w:val="24"/>
          <w:szCs w:val="24"/>
        </w:rPr>
      </w:pPr>
      <w:r w:rsidRPr="24FA37F1" w:rsidR="00FD4559">
        <w:rPr>
          <w:rFonts w:ascii="Gill Sans MT" w:hAnsi="Gill Sans MT" w:cs="Times New Roman"/>
          <w:b w:val="1"/>
          <w:bCs w:val="1"/>
          <w:sz w:val="24"/>
          <w:szCs w:val="24"/>
        </w:rPr>
        <w:t>Date</w:t>
      </w:r>
      <w:r w:rsidRPr="24FA37F1" w:rsidR="00FD4559">
        <w:rPr>
          <w:rFonts w:ascii="Gill Sans MT" w:hAnsi="Gill Sans MT" w:cs="Times New Roman"/>
          <w:sz w:val="24"/>
          <w:szCs w:val="24"/>
        </w:rPr>
        <w:t>:</w:t>
      </w:r>
      <w:r>
        <w:tab/>
      </w:r>
      <w:r w:rsidRPr="24FA37F1" w:rsidR="5B051377">
        <w:rPr>
          <w:rFonts w:ascii="Gill Sans MT" w:hAnsi="Gill Sans MT" w:cs="Times New Roman"/>
          <w:sz w:val="24"/>
          <w:szCs w:val="24"/>
        </w:rPr>
        <w:t>12/16/2022</w:t>
      </w:r>
      <w:r>
        <w:tab/>
      </w:r>
      <w:r>
        <w:tab/>
      </w:r>
      <w:r>
        <w:tab/>
      </w:r>
    </w:p>
    <w:p w:rsidRPr="00327B08" w:rsidR="00FD4559" w:rsidP="24FA37F1" w:rsidRDefault="00327B08" w14:paraId="1747C947" w14:textId="4DE7C628">
      <w:pPr>
        <w:pStyle w:val="Normal"/>
        <w:tabs>
          <w:tab w:val="left" w:leader="none" w:pos="2160"/>
        </w:tabs>
        <w:bidi w:val="0"/>
        <w:spacing w:before="0" w:beforeAutospacing="off" w:after="0" w:afterAutospacing="off" w:line="276" w:lineRule="auto"/>
        <w:ind w:left="0" w:right="0"/>
        <w:jc w:val="left"/>
        <w:rPr>
          <w:rFonts w:ascii="Gill Sans MT" w:hAnsi="Gill Sans MT" w:cs="Times New Roman"/>
          <w:sz w:val="24"/>
          <w:szCs w:val="24"/>
        </w:rPr>
      </w:pPr>
      <w:r w:rsidRPr="24FA37F1" w:rsidR="00327B08">
        <w:rPr>
          <w:rFonts w:ascii="Gill Sans MT" w:hAnsi="Gill Sans MT" w:cs="Times New Roman"/>
          <w:b w:val="1"/>
          <w:bCs w:val="1"/>
          <w:sz w:val="24"/>
          <w:szCs w:val="24"/>
        </w:rPr>
        <w:t>Time</w:t>
      </w:r>
      <w:r w:rsidRPr="24FA37F1" w:rsidR="00327B08">
        <w:rPr>
          <w:rFonts w:ascii="Gill Sans MT" w:hAnsi="Gill Sans MT" w:cs="Times New Roman"/>
          <w:sz w:val="24"/>
          <w:szCs w:val="24"/>
        </w:rPr>
        <w:t>:</w:t>
      </w:r>
      <w:r>
        <w:tab/>
      </w:r>
      <w:r w:rsidRPr="24FA37F1" w:rsidR="580D75B4">
        <w:rPr>
          <w:rFonts w:ascii="Gill Sans MT" w:hAnsi="Gill Sans MT" w:cs="Times New Roman"/>
          <w:sz w:val="24"/>
          <w:szCs w:val="24"/>
        </w:rPr>
        <w:t>1-2PM</w:t>
      </w:r>
      <w:r>
        <w:tab/>
      </w:r>
      <w:r>
        <w:tab/>
      </w:r>
      <w:r>
        <w:tab/>
      </w:r>
    </w:p>
    <w:p w:rsidRPr="00327B08" w:rsidR="00327B08" w:rsidP="002505C7" w:rsidRDefault="00FD4559" w14:paraId="74D1A504" w14:textId="1E6785EA">
      <w:pPr>
        <w:tabs>
          <w:tab w:val="left" w:pos="2160"/>
        </w:tabs>
        <w:spacing w:line="276" w:lineRule="auto"/>
        <w:rPr>
          <w:rFonts w:ascii="Gill Sans MT" w:hAnsi="Gill Sans MT" w:cs="Times New Roman"/>
          <w:sz w:val="24"/>
          <w:szCs w:val="24"/>
        </w:rPr>
      </w:pPr>
      <w:r w:rsidRPr="00BA58B7">
        <w:rPr>
          <w:rFonts w:ascii="Gill Sans MT" w:hAnsi="Gill Sans MT" w:cs="Times New Roman"/>
          <w:b/>
          <w:bCs/>
          <w:sz w:val="24"/>
          <w:szCs w:val="24"/>
        </w:rPr>
        <w:t>Place</w:t>
      </w:r>
      <w:r w:rsidR="00341D34">
        <w:rPr>
          <w:rFonts w:ascii="Gill Sans MT" w:hAnsi="Gill Sans MT" w:cs="Times New Roman"/>
          <w:b/>
          <w:bCs/>
          <w:sz w:val="24"/>
          <w:szCs w:val="24"/>
        </w:rPr>
        <w:t>/Link</w:t>
      </w:r>
      <w:r w:rsidRPr="00327B08">
        <w:rPr>
          <w:rFonts w:ascii="Gill Sans MT" w:hAnsi="Gill Sans MT" w:cs="Times New Roman"/>
          <w:sz w:val="24"/>
          <w:szCs w:val="24"/>
        </w:rPr>
        <w:t>:</w:t>
      </w:r>
      <w:r w:rsidR="00E14DB1">
        <w:rPr>
          <w:rFonts w:ascii="Gill Sans MT" w:hAnsi="Gill Sans MT" w:cs="Times New Roman"/>
          <w:sz w:val="24"/>
          <w:szCs w:val="24"/>
        </w:rPr>
        <w:tab/>
      </w:r>
      <w:hyperlink w:history="1" r:id="rId10">
        <w:r w:rsidRPr="00081CB8" w:rsidR="00571FD0">
          <w:rPr>
            <w:rStyle w:val="Hyperlink"/>
          </w:rPr>
          <w:t>https://us02web.zoom.us/j/7986521583</w:t>
        </w:r>
      </w:hyperlink>
      <w:r w:rsidR="00571FD0">
        <w:t xml:space="preserve"> </w:t>
      </w:r>
      <w:r w:rsidRPr="00327B08" w:rsidR="00327B08">
        <w:rPr>
          <w:rFonts w:ascii="Gill Sans MT" w:hAnsi="Gill Sans MT" w:cs="Times New Roman"/>
          <w:sz w:val="24"/>
          <w:szCs w:val="24"/>
        </w:rPr>
        <w:tab/>
      </w:r>
    </w:p>
    <w:p w:rsidRPr="00FB77C7" w:rsidR="00FD4559" w:rsidP="009069AC" w:rsidRDefault="00FD4559" w14:paraId="2277CDD6" w14:textId="09666417">
      <w:pPr>
        <w:tabs>
          <w:tab w:val="left" w:pos="2160"/>
        </w:tabs>
        <w:spacing w:line="276" w:lineRule="auto"/>
        <w:rPr>
          <w:rFonts w:ascii="Gill Sans MT" w:hAnsi="Gill Sans MT" w:cs="Times New Roman"/>
          <w:sz w:val="24"/>
          <w:szCs w:val="24"/>
        </w:rPr>
      </w:pPr>
      <w:r w:rsidRPr="00BA58B7">
        <w:rPr>
          <w:rFonts w:ascii="Gill Sans MT" w:hAnsi="Gill Sans MT" w:cs="Times New Roman"/>
          <w:b/>
          <w:bCs/>
          <w:sz w:val="24"/>
          <w:szCs w:val="24"/>
        </w:rPr>
        <w:t>Attendees</w:t>
      </w:r>
      <w:r w:rsidRPr="00327B08">
        <w:rPr>
          <w:rFonts w:ascii="Gill Sans MT" w:hAnsi="Gill Sans MT" w:cs="Times New Roman"/>
          <w:sz w:val="24"/>
          <w:szCs w:val="24"/>
        </w:rPr>
        <w:t>:</w:t>
      </w:r>
      <w:r w:rsidR="002505C7">
        <w:rPr>
          <w:rFonts w:ascii="Gill Sans MT" w:hAnsi="Gill Sans MT" w:cs="Times New Roman"/>
          <w:sz w:val="24"/>
          <w:szCs w:val="24"/>
        </w:rPr>
        <w:tab/>
      </w:r>
      <w:r w:rsidRPr="009069AC" w:rsidR="009069AC">
        <w:rPr>
          <w:rFonts w:ascii="Gill Sans MT" w:hAnsi="Gill Sans MT" w:cs="Times New Roman"/>
          <w:sz w:val="24"/>
          <w:szCs w:val="24"/>
        </w:rPr>
        <w:t>Sen. Marilyn Salvatore, Theatre</w:t>
      </w:r>
      <w:r w:rsidR="00FB77C7">
        <w:rPr>
          <w:rFonts w:ascii="Gill Sans MT" w:hAnsi="Gill Sans MT" w:cs="Times New Roman"/>
          <w:sz w:val="24"/>
          <w:szCs w:val="24"/>
        </w:rPr>
        <w:t xml:space="preserve">; </w:t>
      </w:r>
      <w:r w:rsidRPr="009069AC" w:rsidR="009069AC">
        <w:rPr>
          <w:rFonts w:ascii="Gill Sans MT" w:hAnsi="Gill Sans MT" w:cs="Times New Roman"/>
          <w:sz w:val="24"/>
          <w:szCs w:val="24"/>
        </w:rPr>
        <w:t>Sen. Emily Burns, Geology</w:t>
      </w:r>
      <w:r w:rsidR="00FB77C7">
        <w:rPr>
          <w:rFonts w:ascii="Gill Sans MT" w:hAnsi="Gill Sans MT" w:cs="Times New Roman"/>
          <w:sz w:val="24"/>
          <w:szCs w:val="24"/>
        </w:rPr>
        <w:t xml:space="preserve">; </w:t>
      </w:r>
      <w:r w:rsidR="00571FD0">
        <w:rPr>
          <w:rFonts w:ascii="Gill Sans MT" w:hAnsi="Gill Sans MT" w:cs="Times New Roman"/>
          <w:sz w:val="24"/>
          <w:szCs w:val="24"/>
        </w:rPr>
        <w:t xml:space="preserve">Sen. </w:t>
      </w:r>
      <w:r w:rsidRPr="00571FD0" w:rsidR="00571FD0">
        <w:rPr>
          <w:rFonts w:ascii="Gill Sans MT" w:hAnsi="Gill Sans MT" w:cs="Times New Roman"/>
          <w:sz w:val="24"/>
          <w:szCs w:val="24"/>
        </w:rPr>
        <w:t>Silva, Joseph</w:t>
      </w:r>
      <w:r w:rsidR="00571FD0">
        <w:rPr>
          <w:rFonts w:ascii="Gill Sans MT" w:hAnsi="Gill Sans MT" w:cs="Times New Roman"/>
          <w:sz w:val="24"/>
          <w:szCs w:val="24"/>
        </w:rPr>
        <w:t>, Art</w:t>
      </w:r>
      <w:r w:rsidR="00FB77C7">
        <w:rPr>
          <w:rFonts w:ascii="Gill Sans MT" w:hAnsi="Gill Sans MT" w:cs="Times New Roman"/>
          <w:sz w:val="24"/>
          <w:szCs w:val="24"/>
        </w:rPr>
        <w:t xml:space="preserve">; </w:t>
      </w:r>
      <w:r w:rsidRPr="009069AC" w:rsidR="009069AC">
        <w:rPr>
          <w:rFonts w:ascii="Gill Sans MT" w:hAnsi="Gill Sans MT" w:cs="Times New Roman"/>
          <w:sz w:val="24"/>
          <w:szCs w:val="24"/>
        </w:rPr>
        <w:t xml:space="preserve">Sen. Kathy </w:t>
      </w:r>
      <w:proofErr w:type="spellStart"/>
      <w:r w:rsidRPr="009069AC" w:rsidR="009069AC">
        <w:rPr>
          <w:rFonts w:ascii="Gill Sans MT" w:hAnsi="Gill Sans MT" w:cs="Times New Roman"/>
          <w:sz w:val="24"/>
          <w:szCs w:val="24"/>
        </w:rPr>
        <w:t>Gazzolla</w:t>
      </w:r>
      <w:proofErr w:type="spellEnd"/>
      <w:r w:rsidRPr="009069AC" w:rsidR="009069AC">
        <w:rPr>
          <w:rFonts w:ascii="Gill Sans MT" w:hAnsi="Gill Sans MT" w:cs="Times New Roman"/>
          <w:sz w:val="24"/>
          <w:szCs w:val="24"/>
        </w:rPr>
        <w:t>, Dental, adjunct</w:t>
      </w:r>
      <w:r w:rsidR="00FB77C7">
        <w:rPr>
          <w:rFonts w:ascii="Gill Sans MT" w:hAnsi="Gill Sans MT" w:cs="Times New Roman"/>
          <w:sz w:val="24"/>
          <w:szCs w:val="24"/>
        </w:rPr>
        <w:t xml:space="preserve">; </w:t>
      </w:r>
      <w:r w:rsidRPr="009069AC" w:rsidR="009069AC">
        <w:rPr>
          <w:rFonts w:ascii="Gill Sans MT" w:hAnsi="Gill Sans MT" w:cs="Times New Roman"/>
          <w:sz w:val="24"/>
          <w:szCs w:val="24"/>
        </w:rPr>
        <w:t xml:space="preserve">Lauren Webb, Interim Director Academic Program Review and Accreditation, </w:t>
      </w:r>
      <w:bookmarkStart w:name="_Hlk102386907" w:id="1"/>
      <w:r w:rsidRPr="00FB77C7" w:rsidR="009069AC">
        <w:rPr>
          <w:rFonts w:ascii="Gill Sans MT" w:hAnsi="Gill Sans MT" w:cs="Times New Roman"/>
          <w:i/>
          <w:sz w:val="24"/>
          <w:szCs w:val="24"/>
        </w:rPr>
        <w:t>ex-officio</w:t>
      </w:r>
      <w:bookmarkEnd w:id="1"/>
      <w:r w:rsidR="00FB77C7">
        <w:rPr>
          <w:rFonts w:ascii="Gill Sans MT" w:hAnsi="Gill Sans MT" w:cs="Times New Roman"/>
          <w:sz w:val="24"/>
          <w:szCs w:val="24"/>
        </w:rPr>
        <w:t xml:space="preserve">; </w:t>
      </w:r>
      <w:r w:rsidRPr="009069AC" w:rsidR="009069AC">
        <w:rPr>
          <w:rFonts w:ascii="Gill Sans MT" w:hAnsi="Gill Sans MT" w:cs="Times New Roman"/>
          <w:sz w:val="24"/>
          <w:szCs w:val="24"/>
        </w:rPr>
        <w:t xml:space="preserve">Rachel Rogers, Director of Center for Teaching and Learning, </w:t>
      </w:r>
      <w:r w:rsidRPr="00FB77C7" w:rsidR="009069AC">
        <w:rPr>
          <w:rFonts w:ascii="Gill Sans MT" w:hAnsi="Gill Sans MT" w:cs="Times New Roman"/>
          <w:i/>
          <w:sz w:val="24"/>
          <w:szCs w:val="24"/>
        </w:rPr>
        <w:t>ex-officio</w:t>
      </w:r>
      <w:r w:rsidR="00FB77C7">
        <w:rPr>
          <w:rFonts w:ascii="Gill Sans MT" w:hAnsi="Gill Sans MT" w:cs="Times New Roman"/>
          <w:sz w:val="24"/>
          <w:szCs w:val="24"/>
        </w:rPr>
        <w:t xml:space="preserve">; </w:t>
      </w:r>
      <w:r w:rsidRPr="00FB77C7" w:rsidR="00FB77C7">
        <w:rPr>
          <w:rFonts w:ascii="Gill Sans MT" w:hAnsi="Gill Sans MT" w:cs="Times New Roman"/>
          <w:sz w:val="24"/>
          <w:szCs w:val="24"/>
        </w:rPr>
        <w:t>Sen. Roger Hart, Astronomy, Chair</w:t>
      </w:r>
    </w:p>
    <w:p w:rsidR="0018536D" w:rsidP="0018536D" w:rsidRDefault="0018536D" w14:paraId="1DCA16EE" w14:textId="6CDE5F15">
      <w:pPr>
        <w:rPr>
          <w:rFonts w:ascii="Gill Sans MT" w:hAnsi="Gill Sans MT" w:cs="Times New Roman"/>
          <w:sz w:val="24"/>
          <w:szCs w:val="24"/>
        </w:rPr>
      </w:pPr>
    </w:p>
    <w:p w:rsidRPr="00BA58B7" w:rsidR="0018536D" w:rsidP="00BA58B7" w:rsidRDefault="00BA58B7" w14:paraId="29F2926E" w14:textId="176F6021">
      <w:pPr>
        <w:pStyle w:val="ListParagraph"/>
        <w:numPr>
          <w:ilvl w:val="0"/>
          <w:numId w:val="7"/>
        </w:numPr>
        <w:spacing w:line="480" w:lineRule="auto"/>
        <w:rPr>
          <w:rFonts w:ascii="Gill Sans MT" w:hAnsi="Gill Sans MT" w:cs="Times New Roman"/>
          <w:b/>
          <w:bCs/>
          <w:sz w:val="24"/>
          <w:szCs w:val="24"/>
        </w:rPr>
      </w:pPr>
      <w:r w:rsidRPr="00BA58B7">
        <w:rPr>
          <w:rFonts w:ascii="Gill Sans MT" w:hAnsi="Gill Sans MT" w:cs="Times New Roman"/>
          <w:b/>
          <w:bCs/>
          <w:sz w:val="24"/>
          <w:szCs w:val="24"/>
        </w:rPr>
        <w:t>Call to Order</w:t>
      </w:r>
    </w:p>
    <w:p w:rsidRPr="00BA58B7" w:rsidR="00BA58B7" w:rsidP="00BA58B7" w:rsidRDefault="00BA58B7" w14:paraId="7AFC4740" w14:textId="6D869C75">
      <w:pPr>
        <w:pStyle w:val="ListParagraph"/>
        <w:numPr>
          <w:ilvl w:val="0"/>
          <w:numId w:val="7"/>
        </w:numPr>
        <w:spacing w:line="480" w:lineRule="auto"/>
        <w:rPr>
          <w:rFonts w:ascii="Gill Sans MT" w:hAnsi="Gill Sans MT" w:cs="Times New Roman"/>
          <w:b/>
          <w:bCs/>
          <w:sz w:val="24"/>
          <w:szCs w:val="24"/>
        </w:rPr>
      </w:pPr>
      <w:r w:rsidRPr="00BA58B7">
        <w:rPr>
          <w:rFonts w:ascii="Gill Sans MT" w:hAnsi="Gill Sans MT" w:cs="Times New Roman"/>
          <w:b/>
          <w:bCs/>
          <w:sz w:val="24"/>
          <w:szCs w:val="24"/>
        </w:rPr>
        <w:t>Roll Call</w:t>
      </w:r>
    </w:p>
    <w:p w:rsidR="00BA58B7" w:rsidP="00BA58B7" w:rsidRDefault="00BA58B7" w14:paraId="602D1C34" w14:textId="6C7C8FCA">
      <w:pPr>
        <w:pStyle w:val="ListParagraph"/>
        <w:numPr>
          <w:ilvl w:val="0"/>
          <w:numId w:val="7"/>
        </w:numPr>
        <w:spacing w:line="480" w:lineRule="auto"/>
        <w:rPr>
          <w:rFonts w:ascii="Gill Sans MT" w:hAnsi="Gill Sans MT" w:cs="Times New Roman"/>
          <w:b w:val="1"/>
          <w:bCs w:val="1"/>
          <w:sz w:val="24"/>
          <w:szCs w:val="24"/>
        </w:rPr>
      </w:pPr>
      <w:r w:rsidRPr="24FA37F1" w:rsidR="00BA58B7">
        <w:rPr>
          <w:rFonts w:ascii="Gill Sans MT" w:hAnsi="Gill Sans MT" w:cs="Times New Roman"/>
          <w:b w:val="1"/>
          <w:bCs w:val="1"/>
          <w:sz w:val="24"/>
          <w:szCs w:val="24"/>
        </w:rPr>
        <w:t>Approval of Minutes</w:t>
      </w:r>
      <w:r w:rsidRPr="24FA37F1" w:rsidR="0049380B">
        <w:rPr>
          <w:rFonts w:ascii="Gill Sans MT" w:hAnsi="Gill Sans MT" w:cs="Times New Roman"/>
          <w:b w:val="1"/>
          <w:bCs w:val="1"/>
          <w:sz w:val="24"/>
          <w:szCs w:val="24"/>
        </w:rPr>
        <w:t xml:space="preserve"> o</w:t>
      </w:r>
      <w:r w:rsidRPr="24FA37F1" w:rsidR="00571FD0">
        <w:rPr>
          <w:rFonts w:ascii="Gill Sans MT" w:hAnsi="Gill Sans MT" w:cs="Times New Roman"/>
          <w:b w:val="1"/>
          <w:bCs w:val="1"/>
          <w:sz w:val="24"/>
          <w:szCs w:val="24"/>
        </w:rPr>
        <w:t xml:space="preserve">f previous </w:t>
      </w:r>
      <w:r w:rsidRPr="24FA37F1" w:rsidR="0049380B">
        <w:rPr>
          <w:rFonts w:ascii="Gill Sans MT" w:hAnsi="Gill Sans MT" w:cs="Times New Roman"/>
          <w:b w:val="1"/>
          <w:bCs w:val="1"/>
          <w:sz w:val="24"/>
          <w:szCs w:val="24"/>
        </w:rPr>
        <w:t>meeting</w:t>
      </w:r>
      <w:r w:rsidRPr="24FA37F1" w:rsidR="3B156296">
        <w:rPr>
          <w:rFonts w:ascii="Gill Sans MT" w:hAnsi="Gill Sans MT" w:cs="Times New Roman"/>
          <w:b w:val="1"/>
          <w:bCs w:val="1"/>
          <w:sz w:val="24"/>
          <w:szCs w:val="24"/>
        </w:rPr>
        <w:t xml:space="preserve"> (10/20/2022)</w:t>
      </w:r>
    </w:p>
    <w:p w:rsidRPr="00BA58B7" w:rsidR="0049380B" w:rsidP="00BA58B7" w:rsidRDefault="00BA1FE7" w14:paraId="02F8AC76" w14:textId="53836FEE">
      <w:pPr>
        <w:pStyle w:val="ListParagraph"/>
        <w:numPr>
          <w:ilvl w:val="0"/>
          <w:numId w:val="7"/>
        </w:numPr>
        <w:spacing w:line="480" w:lineRule="auto"/>
        <w:rPr>
          <w:rFonts w:ascii="Gill Sans MT" w:hAnsi="Gill Sans MT" w:cs="Times New Roman"/>
          <w:b/>
          <w:bCs/>
          <w:sz w:val="24"/>
          <w:szCs w:val="24"/>
        </w:rPr>
      </w:pPr>
      <w:r>
        <w:rPr>
          <w:rFonts w:ascii="Gill Sans MT" w:hAnsi="Gill Sans MT" w:cs="Times New Roman"/>
          <w:b/>
          <w:bCs/>
          <w:sz w:val="24"/>
          <w:szCs w:val="24"/>
        </w:rPr>
        <w:t xml:space="preserve">Presentation of “Student help hours” </w:t>
      </w:r>
      <w:r w:rsidR="00F50DB9">
        <w:rPr>
          <w:rFonts w:ascii="Gill Sans MT" w:hAnsi="Gill Sans MT" w:cs="Times New Roman"/>
          <w:b/>
          <w:bCs/>
          <w:sz w:val="24"/>
          <w:szCs w:val="24"/>
        </w:rPr>
        <w:t>by Roger Hart</w:t>
      </w:r>
    </w:p>
    <w:p w:rsidR="0049380B" w:rsidP="0049380B" w:rsidRDefault="00BA1FE7" w14:paraId="1D3D06A5" w14:textId="19565796">
      <w:pPr>
        <w:pStyle w:val="ListParagraph"/>
        <w:numPr>
          <w:ilvl w:val="0"/>
          <w:numId w:val="7"/>
        </w:numPr>
        <w:spacing w:line="480" w:lineRule="auto"/>
        <w:rPr>
          <w:rFonts w:ascii="Gill Sans MT" w:hAnsi="Gill Sans MT" w:cs="Times New Roman"/>
          <w:b/>
          <w:bCs/>
          <w:sz w:val="24"/>
          <w:szCs w:val="24"/>
        </w:rPr>
      </w:pPr>
      <w:r>
        <w:rPr>
          <w:rFonts w:ascii="Gill Sans MT" w:hAnsi="Gill Sans MT" w:cs="Times New Roman"/>
          <w:b/>
          <w:bCs/>
          <w:sz w:val="24"/>
          <w:szCs w:val="24"/>
        </w:rPr>
        <w:t>Discussion on APR schedule</w:t>
      </w:r>
      <w:r w:rsidR="00F50DB9">
        <w:rPr>
          <w:rFonts w:ascii="Gill Sans MT" w:hAnsi="Gill Sans MT" w:cs="Times New Roman"/>
          <w:b/>
          <w:bCs/>
          <w:sz w:val="24"/>
          <w:szCs w:val="24"/>
        </w:rPr>
        <w:t xml:space="preserve"> for Spring 2023</w:t>
      </w:r>
    </w:p>
    <w:p w:rsidR="0049380B" w:rsidP="00BA58B7" w:rsidRDefault="00F50DB9" w14:paraId="0143D5FE" w14:textId="4EC1EA3E">
      <w:pPr>
        <w:pStyle w:val="ListParagraph"/>
        <w:numPr>
          <w:ilvl w:val="0"/>
          <w:numId w:val="7"/>
        </w:numPr>
        <w:spacing w:line="480" w:lineRule="auto"/>
        <w:rPr>
          <w:rFonts w:ascii="Gill Sans MT" w:hAnsi="Gill Sans MT" w:cs="Times New Roman"/>
          <w:b/>
          <w:bCs/>
          <w:sz w:val="24"/>
          <w:szCs w:val="24"/>
        </w:rPr>
      </w:pPr>
      <w:r>
        <w:rPr>
          <w:rFonts w:ascii="Gill Sans MT" w:hAnsi="Gill Sans MT" w:cs="Times New Roman"/>
          <w:b/>
          <w:bCs/>
          <w:sz w:val="24"/>
          <w:szCs w:val="24"/>
        </w:rPr>
        <w:t>Discussion on Online Learning Bill</w:t>
      </w:r>
    </w:p>
    <w:p w:rsidR="00BA58B7" w:rsidP="00BA58B7" w:rsidRDefault="00BA1FE7" w14:paraId="1D6AA927" w14:textId="4523C19F">
      <w:pPr>
        <w:pStyle w:val="ListParagraph"/>
        <w:numPr>
          <w:ilvl w:val="0"/>
          <w:numId w:val="7"/>
        </w:numPr>
        <w:spacing w:line="480" w:lineRule="auto"/>
        <w:rPr>
          <w:rFonts w:ascii="Gill Sans MT" w:hAnsi="Gill Sans MT" w:cs="Times New Roman"/>
          <w:b/>
          <w:bCs/>
          <w:sz w:val="24"/>
          <w:szCs w:val="24"/>
        </w:rPr>
      </w:pPr>
      <w:r>
        <w:rPr>
          <w:rFonts w:ascii="Gill Sans MT" w:hAnsi="Gill Sans MT" w:cs="Times New Roman"/>
          <w:b/>
          <w:bCs/>
          <w:sz w:val="24"/>
          <w:szCs w:val="24"/>
        </w:rPr>
        <w:t>Adjournment</w:t>
      </w:r>
    </w:p>
    <w:p w:rsidR="00C87AE7" w:rsidP="00C87AE7" w:rsidRDefault="00C87AE7" w14:paraId="6B8515DF" w14:textId="54BF0438">
      <w:pPr>
        <w:spacing w:line="480" w:lineRule="auto"/>
        <w:rPr>
          <w:rFonts w:ascii="Gill Sans MT" w:hAnsi="Gill Sans MT" w:cs="Times New Roman"/>
          <w:b/>
          <w:bCs/>
          <w:sz w:val="24"/>
          <w:szCs w:val="24"/>
        </w:rPr>
      </w:pPr>
    </w:p>
    <w:p w:rsidR="00C87AE7" w:rsidP="00C87AE7" w:rsidRDefault="00C87AE7" w14:paraId="3F11BABA" w14:textId="26353801">
      <w:pPr>
        <w:spacing w:line="480" w:lineRule="auto"/>
        <w:rPr>
          <w:rFonts w:ascii="Gill Sans MT" w:hAnsi="Gill Sans MT" w:cs="Times New Roman"/>
          <w:b/>
          <w:bCs/>
          <w:sz w:val="24"/>
          <w:szCs w:val="24"/>
        </w:rPr>
      </w:pPr>
    </w:p>
    <w:p w:rsidR="00695EEC" w:rsidP="00C87AE7" w:rsidRDefault="00695EEC" w14:paraId="727F2E7F" w14:textId="77777777">
      <w:pPr>
        <w:spacing w:line="480" w:lineRule="auto"/>
        <w:rPr>
          <w:rFonts w:ascii="Gill Sans MT" w:hAnsi="Gill Sans MT" w:cs="Times New Roman"/>
          <w:b/>
          <w:bCs/>
          <w:sz w:val="24"/>
          <w:szCs w:val="24"/>
        </w:rPr>
      </w:pPr>
    </w:p>
    <w:p w:rsidR="00695EEC" w:rsidP="00C87AE7" w:rsidRDefault="00695EEC" w14:paraId="528D3A99" w14:textId="77777777">
      <w:pPr>
        <w:spacing w:line="480" w:lineRule="auto"/>
        <w:rPr>
          <w:rFonts w:ascii="Gill Sans MT" w:hAnsi="Gill Sans MT" w:cs="Times New Roman"/>
          <w:b/>
          <w:bCs/>
          <w:sz w:val="24"/>
          <w:szCs w:val="24"/>
        </w:rPr>
      </w:pPr>
    </w:p>
    <w:p w:rsidR="00695EEC" w:rsidP="00C87AE7" w:rsidRDefault="00695EEC" w14:paraId="2465D2DC" w14:textId="77777777">
      <w:pPr>
        <w:spacing w:line="480" w:lineRule="auto"/>
        <w:rPr>
          <w:rFonts w:ascii="Gill Sans MT" w:hAnsi="Gill Sans MT" w:cs="Times New Roman"/>
          <w:b/>
          <w:bCs/>
          <w:sz w:val="24"/>
          <w:szCs w:val="24"/>
        </w:rPr>
      </w:pPr>
    </w:p>
    <w:p w:rsidR="00695EEC" w:rsidP="00C87AE7" w:rsidRDefault="00695EEC" w14:paraId="351BC1A9" w14:textId="77777777">
      <w:pPr>
        <w:spacing w:line="480" w:lineRule="auto"/>
        <w:rPr>
          <w:rFonts w:ascii="Gill Sans MT" w:hAnsi="Gill Sans MT" w:cs="Times New Roman"/>
          <w:b/>
          <w:bCs/>
          <w:sz w:val="24"/>
          <w:szCs w:val="24"/>
        </w:rPr>
      </w:pPr>
    </w:p>
    <w:p w:rsidR="00695EEC" w:rsidP="00C87AE7" w:rsidRDefault="00695EEC" w14:paraId="50854181" w14:textId="77777777">
      <w:pPr>
        <w:spacing w:line="480" w:lineRule="auto"/>
        <w:rPr>
          <w:rFonts w:ascii="Gill Sans MT" w:hAnsi="Gill Sans MT" w:cs="Times New Roman"/>
          <w:b/>
          <w:bCs/>
          <w:sz w:val="24"/>
          <w:szCs w:val="24"/>
        </w:rPr>
      </w:pPr>
    </w:p>
    <w:p w:rsidR="00695EEC" w:rsidP="00C87AE7" w:rsidRDefault="00695EEC" w14:paraId="570FB5A1" w14:textId="77777777">
      <w:pPr>
        <w:spacing w:line="480" w:lineRule="auto"/>
        <w:rPr>
          <w:rFonts w:ascii="Gill Sans MT" w:hAnsi="Gill Sans MT" w:cs="Times New Roman"/>
          <w:b/>
          <w:bCs/>
          <w:sz w:val="24"/>
          <w:szCs w:val="24"/>
        </w:rPr>
      </w:pPr>
    </w:p>
    <w:p w:rsidRPr="00C87AE7" w:rsidR="00C87AE7" w:rsidP="00695EEC" w:rsidRDefault="00C87AE7" w14:paraId="62B24E4F" w14:textId="5C3CA52C">
      <w:pPr>
        <w:spacing w:line="480" w:lineRule="auto"/>
        <w:jc w:val="center"/>
        <w:rPr>
          <w:rFonts w:ascii="Gill Sans MT" w:hAnsi="Gill Sans MT" w:cs="Times New Roman"/>
          <w:b/>
          <w:bCs/>
          <w:sz w:val="24"/>
          <w:szCs w:val="24"/>
        </w:rPr>
      </w:pPr>
      <w:r>
        <w:rPr>
          <w:rFonts w:ascii="Gill Sans MT" w:hAnsi="Gill Sans MT" w:cs="Times New Roman"/>
          <w:b/>
          <w:bCs/>
          <w:sz w:val="24"/>
          <w:szCs w:val="24"/>
        </w:rPr>
        <w:t>[</w:t>
      </w:r>
      <w:r w:rsidR="00695EEC">
        <w:rPr>
          <w:rFonts w:ascii="Gill Sans MT" w:hAnsi="Gill Sans MT" w:cs="Times New Roman"/>
          <w:b/>
          <w:bCs/>
          <w:sz w:val="24"/>
          <w:szCs w:val="24"/>
        </w:rPr>
        <w:t>Send agenda</w:t>
      </w:r>
      <w:r>
        <w:rPr>
          <w:rFonts w:ascii="Gill Sans MT" w:hAnsi="Gill Sans MT" w:cs="Times New Roman"/>
          <w:b/>
          <w:bCs/>
          <w:sz w:val="24"/>
          <w:szCs w:val="24"/>
        </w:rPr>
        <w:t xml:space="preserve"> to the Secretary of the Senate </w:t>
      </w:r>
      <w:r w:rsidR="00695EEC">
        <w:rPr>
          <w:rFonts w:ascii="Gill Sans MT" w:hAnsi="Gill Sans MT" w:cs="Times New Roman"/>
          <w:b/>
          <w:bCs/>
          <w:sz w:val="24"/>
          <w:szCs w:val="24"/>
        </w:rPr>
        <w:t>one week before meeting date]</w:t>
      </w:r>
    </w:p>
    <w:sectPr w:rsidRPr="00C87AE7" w:rsidR="00C87AE7" w:rsidSect="00BC2F9B">
      <w:headerReference w:type="default" r:id="rId11"/>
      <w:footerReference w:type="even" r:id="rId12"/>
      <w:footerReference w:type="defaul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2672" w:rsidP="00FD4559" w:rsidRDefault="00432672" w14:paraId="30F42E9C" w14:textId="77777777">
      <w:r>
        <w:separator/>
      </w:r>
    </w:p>
  </w:endnote>
  <w:endnote w:type="continuationSeparator" w:id="0">
    <w:p w:rsidR="00432672" w:rsidP="00FD4559" w:rsidRDefault="00432672" w14:paraId="5C326A3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7B08" w:rsidP="00A25DD8" w:rsidRDefault="00327B08" w14:paraId="6249E70F" w14:textId="45CF2F08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327B08" w:rsidP="00327B08" w:rsidRDefault="00327B08" w14:paraId="1614F260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40249024"/>
      <w:docPartObj>
        <w:docPartGallery w:val="Page Numbers (Bottom of Page)"/>
        <w:docPartUnique/>
      </w:docPartObj>
    </w:sdtPr>
    <w:sdtContent>
      <w:p w:rsidR="00327B08" w:rsidP="00A25DD8" w:rsidRDefault="00327B08" w14:paraId="6C4BB6FF" w14:textId="59055C16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327B08" w:rsidP="00327B08" w:rsidRDefault="00327B08" w14:paraId="56E9507E" w14:textId="3568F95C">
    <w:pPr>
      <w:pStyle w:val="Footer"/>
      <w:ind w:right="360"/>
    </w:pPr>
    <w:r>
      <w:t>Rev. 2/2022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2672" w:rsidP="00FD4559" w:rsidRDefault="00432672" w14:paraId="22F2D434" w14:textId="77777777">
      <w:r>
        <w:separator/>
      </w:r>
    </w:p>
  </w:footnote>
  <w:footnote w:type="continuationSeparator" w:id="0">
    <w:p w:rsidR="00432672" w:rsidP="00FD4559" w:rsidRDefault="00432672" w14:paraId="635E146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C141C3" w:rsidR="00C141C3" w:rsidP="00C141C3" w:rsidRDefault="00C141C3" w14:paraId="2040F046" w14:textId="77777777">
    <w:pPr>
      <w:widowControl/>
      <w:autoSpaceDE/>
      <w:autoSpaceDN/>
      <w:ind w:firstLine="144"/>
      <w:rPr>
        <w:rFonts w:ascii="Times New Roman" w:hAnsi="Times New Roman" w:cs="Times New Roman"/>
        <w:b/>
        <w:sz w:val="20"/>
        <w:szCs w:val="20"/>
      </w:rPr>
    </w:pPr>
    <w:r w:rsidRPr="00C141C3">
      <w:rPr>
        <w:rFonts w:ascii="Times New Roman" w:hAnsi="Times New Roman" w:eastAsia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FAD1C2" wp14:editId="457EEE10">
              <wp:simplePos x="0" y="0"/>
              <wp:positionH relativeFrom="column">
                <wp:posOffset>5112385</wp:posOffset>
              </wp:positionH>
              <wp:positionV relativeFrom="paragraph">
                <wp:posOffset>-180394</wp:posOffset>
              </wp:positionV>
              <wp:extent cx="1084827" cy="104046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4827" cy="10404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141C3" w:rsidP="00C141C3" w:rsidRDefault="00C141C3" w14:paraId="0B1B559A" w14:textId="77777777">
                          <w:pPr>
                            <w:ind w:right="-521"/>
                          </w:pPr>
                          <w:r w:rsidRPr="0089058B"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89058B"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  <w:instrText xml:space="preserve"> INCLUDEPICTURE "https://www.ccri.edu/marketing/images/CCRI_Seal_Solid_GR_6in.png" \* MERGEFORMATINET </w:instrText>
                          </w:r>
                          <w:r w:rsidRPr="0089058B"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89058B">
                            <w:rPr>
                              <w:rFonts w:ascii="Times New Roman" w:hAnsi="Times New Roman" w:eastAsia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195597F8" wp14:editId="03B3B55A">
                                <wp:extent cx="814476" cy="830633"/>
                                <wp:effectExtent l="0" t="0" r="0" b="0"/>
                                <wp:docPr id="69" name="Picture 69" descr="Graphic Standards – CCR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Graphic Standards – CCR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5702" cy="84208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89058B"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BFAD1C2">
              <v:stroke joinstyle="miter"/>
              <v:path gradientshapeok="t" o:connecttype="rect"/>
            </v:shapetype>
            <v:shape id="Text Box 5" style="position:absolute;left:0;text-align:left;margin-left:402.55pt;margin-top:-14.2pt;width:85.4pt;height:8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">
              <v:textbox>
                <w:txbxContent>
                  <w:p w:rsidR="00C141C3" w:rsidP="00C141C3" w:rsidRDefault="00C141C3" w14:paraId="0B1B559A" w14:textId="77777777">
                    <w:pPr>
                      <w:ind w:right="-521"/>
                    </w:pPr>
                    <w:r w:rsidRPr="0089058B"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89058B"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</w:rPr>
                      <w:instrText xml:space="preserve"> INCLUDEPICTURE "https://www.ccri.edu/marketing/images/CCRI_Seal_Solid_GR_6in.png" \* MERGEFORMATINET </w:instrText>
                    </w:r>
                    <w:r w:rsidRPr="0089058B"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Pr="0089058B">
                      <w:rPr>
                        <w:rFonts w:ascii="Times New Roman" w:hAnsi="Times New Roman" w:eastAsia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195597F8" wp14:editId="03B3B55A">
                          <wp:extent cx="814476" cy="830633"/>
                          <wp:effectExtent l="0" t="0" r="0" b="0"/>
                          <wp:docPr id="69" name="Picture 69" descr="Graphic Standards – CCR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Graphic Standards – CCR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5702" cy="8420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89058B"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C141C3">
      <w:rPr>
        <w:rFonts w:ascii="Times New Roman" w:hAnsi="Times New Roman" w:cs="Times New Roman"/>
        <w:b/>
        <w:color w:val="1A1C1C"/>
        <w:w w:val="110"/>
        <w:sz w:val="20"/>
        <w:szCs w:val="20"/>
      </w:rPr>
      <w:t>THE</w:t>
    </w:r>
  </w:p>
  <w:p w:rsidRPr="00C141C3" w:rsidR="00C141C3" w:rsidP="00C141C3" w:rsidRDefault="00C141C3" w14:paraId="764E7835" w14:textId="77777777">
    <w:pPr>
      <w:pStyle w:val="Heading1"/>
      <w:spacing w:line="331" w:lineRule="exact"/>
      <w:rPr>
        <w:sz w:val="20"/>
        <w:szCs w:val="20"/>
      </w:rPr>
    </w:pPr>
    <w:r w:rsidRPr="00C141C3">
      <w:rPr>
        <w:color w:val="1A1C1C"/>
        <w:w w:val="110"/>
        <w:sz w:val="20"/>
        <w:szCs w:val="20"/>
      </w:rPr>
      <w:t>COMMUNITY COLLEGE</w:t>
    </w:r>
  </w:p>
  <w:p w:rsidRPr="00C141C3" w:rsidR="00C141C3" w:rsidP="00C141C3" w:rsidRDefault="00C141C3" w14:paraId="3B666DBC" w14:textId="77777777">
    <w:pPr>
      <w:spacing w:line="228" w:lineRule="exact"/>
      <w:ind w:left="143"/>
      <w:rPr>
        <w:rFonts w:ascii="Times New Roman" w:hAnsi="Times New Roman" w:cs="Times New Roman"/>
        <w:b/>
        <w:sz w:val="20"/>
        <w:szCs w:val="20"/>
      </w:rPr>
    </w:pPr>
    <w:r w:rsidRPr="00C141C3">
      <w:rPr>
        <w:rFonts w:ascii="Times New Roman" w:hAnsi="Times New Roman" w:cs="Times New Roman"/>
        <w:b/>
        <w:color w:val="1A1C1C"/>
        <w:w w:val="105"/>
        <w:sz w:val="20"/>
        <w:szCs w:val="20"/>
      </w:rPr>
      <w:t>OF RHODE</w:t>
    </w:r>
    <w:r w:rsidRPr="00C141C3">
      <w:rPr>
        <w:rFonts w:ascii="Times New Roman" w:hAnsi="Times New Roman" w:cs="Times New Roman"/>
        <w:b/>
        <w:color w:val="1A1C1C"/>
        <w:spacing w:val="1"/>
        <w:w w:val="105"/>
        <w:sz w:val="20"/>
        <w:szCs w:val="20"/>
      </w:rPr>
      <w:t xml:space="preserve"> </w:t>
    </w:r>
    <w:r w:rsidRPr="00C141C3">
      <w:rPr>
        <w:rFonts w:ascii="Times New Roman" w:hAnsi="Times New Roman" w:cs="Times New Roman"/>
        <w:b/>
        <w:color w:val="1A1C1C"/>
        <w:w w:val="105"/>
        <w:sz w:val="20"/>
        <w:szCs w:val="20"/>
      </w:rPr>
      <w:t>ISLAND</w:t>
    </w:r>
  </w:p>
  <w:p w:rsidRPr="00C141C3" w:rsidR="00C141C3" w:rsidP="00C141C3" w:rsidRDefault="00C141C3" w14:paraId="638C8F19" w14:textId="77777777">
    <w:pPr>
      <w:spacing w:before="61"/>
      <w:ind w:left="146"/>
      <w:rPr>
        <w:rFonts w:ascii="Times New Roman" w:hAnsi="Times New Roman" w:cs="Times New Roman"/>
        <w:sz w:val="20"/>
        <w:szCs w:val="20"/>
      </w:rPr>
    </w:pPr>
    <w:r w:rsidRPr="00C141C3">
      <w:rPr>
        <w:rFonts w:ascii="Times New Roman" w:hAnsi="Times New Roman" w:cs="Times New Roman"/>
        <w:color w:val="CF823F"/>
        <w:sz w:val="20"/>
        <w:szCs w:val="20"/>
      </w:rPr>
      <w:t>FACU</w:t>
    </w:r>
    <w:r w:rsidRPr="00C141C3">
      <w:rPr>
        <w:rFonts w:ascii="Times New Roman" w:hAnsi="Times New Roman" w:cs="Times New Roman"/>
        <w:color w:val="B3521A"/>
        <w:sz w:val="20"/>
        <w:szCs w:val="20"/>
      </w:rPr>
      <w:t>L</w:t>
    </w:r>
    <w:r w:rsidRPr="00C141C3">
      <w:rPr>
        <w:rFonts w:ascii="Times New Roman" w:hAnsi="Times New Roman" w:cs="Times New Roman"/>
        <w:color w:val="CF823F"/>
        <w:sz w:val="20"/>
        <w:szCs w:val="20"/>
      </w:rPr>
      <w:t xml:space="preserve">TY </w:t>
    </w:r>
    <w:r w:rsidRPr="00C141C3">
      <w:rPr>
        <w:rFonts w:ascii="Times New Roman" w:hAnsi="Times New Roman" w:cs="Times New Roman"/>
        <w:color w:val="D69357"/>
        <w:sz w:val="20"/>
        <w:szCs w:val="20"/>
      </w:rPr>
      <w:t>S</w:t>
    </w:r>
    <w:r w:rsidRPr="00C141C3">
      <w:rPr>
        <w:rFonts w:ascii="Times New Roman" w:hAnsi="Times New Roman" w:cs="Times New Roman"/>
        <w:color w:val="CC6E33"/>
        <w:sz w:val="20"/>
        <w:szCs w:val="20"/>
      </w:rPr>
      <w:t xml:space="preserve">ENATE </w:t>
    </w:r>
  </w:p>
  <w:p w:rsidR="00C141C3" w:rsidRDefault="00C141C3" w14:paraId="1A6744F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131B"/>
    <w:multiLevelType w:val="hybridMultilevel"/>
    <w:tmpl w:val="2ECCD308"/>
    <w:lvl w:ilvl="0" w:tplc="9940B08C">
      <w:start w:val="1"/>
      <w:numFmt w:val="lowerLetter"/>
      <w:lvlText w:val="%1."/>
      <w:lvlJc w:val="left"/>
      <w:pPr>
        <w:ind w:left="452" w:hanging="331"/>
      </w:pPr>
      <w:rPr>
        <w:rFonts w:hint="default" w:ascii="Times New Roman" w:hAnsi="Times New Roman" w:eastAsia="Times New Roman" w:cs="Times New Roman"/>
        <w:color w:val="1A1C1C"/>
        <w:spacing w:val="-1"/>
        <w:w w:val="111"/>
        <w:sz w:val="22"/>
        <w:szCs w:val="22"/>
      </w:rPr>
    </w:lvl>
    <w:lvl w:ilvl="1" w:tplc="710E91CE">
      <w:numFmt w:val="bullet"/>
      <w:lvlText w:val="•"/>
      <w:lvlJc w:val="left"/>
      <w:pPr>
        <w:ind w:left="1364" w:hanging="331"/>
      </w:pPr>
      <w:rPr>
        <w:rFonts w:hint="default"/>
      </w:rPr>
    </w:lvl>
    <w:lvl w:ilvl="2" w:tplc="0EDC6A80">
      <w:numFmt w:val="bullet"/>
      <w:lvlText w:val="•"/>
      <w:lvlJc w:val="left"/>
      <w:pPr>
        <w:ind w:left="2268" w:hanging="331"/>
      </w:pPr>
      <w:rPr>
        <w:rFonts w:hint="default"/>
      </w:rPr>
    </w:lvl>
    <w:lvl w:ilvl="3" w:tplc="279CE802">
      <w:numFmt w:val="bullet"/>
      <w:lvlText w:val="•"/>
      <w:lvlJc w:val="left"/>
      <w:pPr>
        <w:ind w:left="3172" w:hanging="331"/>
      </w:pPr>
      <w:rPr>
        <w:rFonts w:hint="default"/>
      </w:rPr>
    </w:lvl>
    <w:lvl w:ilvl="4" w:tplc="50BE1B82">
      <w:numFmt w:val="bullet"/>
      <w:lvlText w:val="•"/>
      <w:lvlJc w:val="left"/>
      <w:pPr>
        <w:ind w:left="4076" w:hanging="331"/>
      </w:pPr>
      <w:rPr>
        <w:rFonts w:hint="default"/>
      </w:rPr>
    </w:lvl>
    <w:lvl w:ilvl="5" w:tplc="CCFA285A">
      <w:numFmt w:val="bullet"/>
      <w:lvlText w:val="•"/>
      <w:lvlJc w:val="left"/>
      <w:pPr>
        <w:ind w:left="4980" w:hanging="331"/>
      </w:pPr>
      <w:rPr>
        <w:rFonts w:hint="default"/>
      </w:rPr>
    </w:lvl>
    <w:lvl w:ilvl="6" w:tplc="68E8EC04">
      <w:numFmt w:val="bullet"/>
      <w:lvlText w:val="•"/>
      <w:lvlJc w:val="left"/>
      <w:pPr>
        <w:ind w:left="5884" w:hanging="331"/>
      </w:pPr>
      <w:rPr>
        <w:rFonts w:hint="default"/>
      </w:rPr>
    </w:lvl>
    <w:lvl w:ilvl="7" w:tplc="FCD8B8DE">
      <w:numFmt w:val="bullet"/>
      <w:lvlText w:val="•"/>
      <w:lvlJc w:val="left"/>
      <w:pPr>
        <w:ind w:left="6788" w:hanging="331"/>
      </w:pPr>
      <w:rPr>
        <w:rFonts w:hint="default"/>
      </w:rPr>
    </w:lvl>
    <w:lvl w:ilvl="8" w:tplc="9814BA24">
      <w:numFmt w:val="bullet"/>
      <w:lvlText w:val="•"/>
      <w:lvlJc w:val="left"/>
      <w:pPr>
        <w:ind w:left="7692" w:hanging="331"/>
      </w:pPr>
      <w:rPr>
        <w:rFonts w:hint="default"/>
      </w:rPr>
    </w:lvl>
  </w:abstractNum>
  <w:abstractNum w:abstractNumId="1" w15:restartNumberingAfterBreak="0">
    <w:nsid w:val="082228A7"/>
    <w:multiLevelType w:val="hybridMultilevel"/>
    <w:tmpl w:val="B85C1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41F1E"/>
    <w:multiLevelType w:val="hybridMultilevel"/>
    <w:tmpl w:val="65B0938A"/>
    <w:lvl w:ilvl="0" w:tplc="54103FD6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4817521"/>
    <w:multiLevelType w:val="hybridMultilevel"/>
    <w:tmpl w:val="73226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21A08"/>
    <w:multiLevelType w:val="hybridMultilevel"/>
    <w:tmpl w:val="BEBCC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A5191"/>
    <w:multiLevelType w:val="hybridMultilevel"/>
    <w:tmpl w:val="ED487F62"/>
    <w:lvl w:ilvl="0" w:tplc="6F52306C">
      <w:start w:val="1"/>
      <w:numFmt w:val="decimal"/>
      <w:lvlText w:val="%1."/>
      <w:lvlJc w:val="left"/>
      <w:pPr>
        <w:ind w:left="494" w:hanging="373"/>
      </w:pPr>
      <w:rPr>
        <w:rFonts w:hint="default"/>
        <w:w w:val="111"/>
      </w:rPr>
    </w:lvl>
    <w:lvl w:ilvl="1" w:tplc="0052B222">
      <w:numFmt w:val="bullet"/>
      <w:lvlText w:val="•"/>
      <w:lvlJc w:val="left"/>
      <w:pPr>
        <w:ind w:left="1400" w:hanging="373"/>
      </w:pPr>
      <w:rPr>
        <w:rFonts w:hint="default"/>
      </w:rPr>
    </w:lvl>
    <w:lvl w:ilvl="2" w:tplc="3650086E">
      <w:numFmt w:val="bullet"/>
      <w:lvlText w:val="•"/>
      <w:lvlJc w:val="left"/>
      <w:pPr>
        <w:ind w:left="2300" w:hanging="373"/>
      </w:pPr>
      <w:rPr>
        <w:rFonts w:hint="default"/>
      </w:rPr>
    </w:lvl>
    <w:lvl w:ilvl="3" w:tplc="C00637CC">
      <w:numFmt w:val="bullet"/>
      <w:lvlText w:val="•"/>
      <w:lvlJc w:val="left"/>
      <w:pPr>
        <w:ind w:left="3200" w:hanging="373"/>
      </w:pPr>
      <w:rPr>
        <w:rFonts w:hint="default"/>
      </w:rPr>
    </w:lvl>
    <w:lvl w:ilvl="4" w:tplc="1EBA04E2">
      <w:numFmt w:val="bullet"/>
      <w:lvlText w:val="•"/>
      <w:lvlJc w:val="left"/>
      <w:pPr>
        <w:ind w:left="4100" w:hanging="373"/>
      </w:pPr>
      <w:rPr>
        <w:rFonts w:hint="default"/>
      </w:rPr>
    </w:lvl>
    <w:lvl w:ilvl="5" w:tplc="8F9A9330">
      <w:numFmt w:val="bullet"/>
      <w:lvlText w:val="•"/>
      <w:lvlJc w:val="left"/>
      <w:pPr>
        <w:ind w:left="5000" w:hanging="373"/>
      </w:pPr>
      <w:rPr>
        <w:rFonts w:hint="default"/>
      </w:rPr>
    </w:lvl>
    <w:lvl w:ilvl="6" w:tplc="1428AD5A">
      <w:numFmt w:val="bullet"/>
      <w:lvlText w:val="•"/>
      <w:lvlJc w:val="left"/>
      <w:pPr>
        <w:ind w:left="5900" w:hanging="373"/>
      </w:pPr>
      <w:rPr>
        <w:rFonts w:hint="default"/>
      </w:rPr>
    </w:lvl>
    <w:lvl w:ilvl="7" w:tplc="E86E8146">
      <w:numFmt w:val="bullet"/>
      <w:lvlText w:val="•"/>
      <w:lvlJc w:val="left"/>
      <w:pPr>
        <w:ind w:left="6800" w:hanging="373"/>
      </w:pPr>
      <w:rPr>
        <w:rFonts w:hint="default"/>
      </w:rPr>
    </w:lvl>
    <w:lvl w:ilvl="8" w:tplc="F5C40C0C">
      <w:numFmt w:val="bullet"/>
      <w:lvlText w:val="•"/>
      <w:lvlJc w:val="left"/>
      <w:pPr>
        <w:ind w:left="7700" w:hanging="373"/>
      </w:pPr>
      <w:rPr>
        <w:rFonts w:hint="default"/>
      </w:rPr>
    </w:lvl>
  </w:abstractNum>
  <w:abstractNum w:abstractNumId="6" w15:restartNumberingAfterBreak="0">
    <w:nsid w:val="508B3083"/>
    <w:multiLevelType w:val="hybridMultilevel"/>
    <w:tmpl w:val="03C27574"/>
    <w:lvl w:ilvl="0" w:tplc="B30C749A">
      <w:start w:val="1"/>
      <w:numFmt w:val="upperRoman"/>
      <w:lvlText w:val="%1."/>
      <w:lvlJc w:val="left"/>
      <w:pPr>
        <w:ind w:left="-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720" w:hanging="360"/>
      </w:pPr>
    </w:lvl>
    <w:lvl w:ilvl="2" w:tplc="0409001B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num w:numId="1" w16cid:durableId="673068141">
    <w:abstractNumId w:val="0"/>
  </w:num>
  <w:num w:numId="2" w16cid:durableId="866521612">
    <w:abstractNumId w:val="5"/>
  </w:num>
  <w:num w:numId="3" w16cid:durableId="973633443">
    <w:abstractNumId w:val="6"/>
  </w:num>
  <w:num w:numId="4" w16cid:durableId="1397166417">
    <w:abstractNumId w:val="1"/>
  </w:num>
  <w:num w:numId="5" w16cid:durableId="1982465624">
    <w:abstractNumId w:val="4"/>
  </w:num>
  <w:num w:numId="6" w16cid:durableId="855269995">
    <w:abstractNumId w:val="3"/>
  </w:num>
  <w:num w:numId="7" w16cid:durableId="1269510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E5"/>
    <w:rsid w:val="00036471"/>
    <w:rsid w:val="0018536D"/>
    <w:rsid w:val="001C4062"/>
    <w:rsid w:val="002505C7"/>
    <w:rsid w:val="0026526E"/>
    <w:rsid w:val="0031366F"/>
    <w:rsid w:val="00327B08"/>
    <w:rsid w:val="00341D34"/>
    <w:rsid w:val="00391C79"/>
    <w:rsid w:val="003C5CD0"/>
    <w:rsid w:val="0042077B"/>
    <w:rsid w:val="00432672"/>
    <w:rsid w:val="00442C94"/>
    <w:rsid w:val="0044655C"/>
    <w:rsid w:val="0049380B"/>
    <w:rsid w:val="00571FD0"/>
    <w:rsid w:val="005A76C3"/>
    <w:rsid w:val="006347FD"/>
    <w:rsid w:val="00645311"/>
    <w:rsid w:val="00653E0D"/>
    <w:rsid w:val="00680D47"/>
    <w:rsid w:val="00695EEC"/>
    <w:rsid w:val="0082498A"/>
    <w:rsid w:val="00866F65"/>
    <w:rsid w:val="0089058B"/>
    <w:rsid w:val="009069AC"/>
    <w:rsid w:val="00A32B86"/>
    <w:rsid w:val="00A41E59"/>
    <w:rsid w:val="00B47809"/>
    <w:rsid w:val="00BA1FE7"/>
    <w:rsid w:val="00BA58B7"/>
    <w:rsid w:val="00BC2F9B"/>
    <w:rsid w:val="00C141C3"/>
    <w:rsid w:val="00C3618C"/>
    <w:rsid w:val="00C87AE7"/>
    <w:rsid w:val="00D16C21"/>
    <w:rsid w:val="00D35E42"/>
    <w:rsid w:val="00D559E2"/>
    <w:rsid w:val="00D611AE"/>
    <w:rsid w:val="00D966D1"/>
    <w:rsid w:val="00DB0CE5"/>
    <w:rsid w:val="00E14DB1"/>
    <w:rsid w:val="00F32760"/>
    <w:rsid w:val="00F37A25"/>
    <w:rsid w:val="00F50DB9"/>
    <w:rsid w:val="00FB77C7"/>
    <w:rsid w:val="00FC7C8A"/>
    <w:rsid w:val="00FD4559"/>
    <w:rsid w:val="00FF204E"/>
    <w:rsid w:val="24FA37F1"/>
    <w:rsid w:val="3B156296"/>
    <w:rsid w:val="580D75B4"/>
    <w:rsid w:val="5B05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96800A"/>
  <w15:chartTrackingRefBased/>
  <w15:docId w15:val="{DB0EB868-8F46-D74D-95DA-582E5F8C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B0CE5"/>
    <w:pPr>
      <w:widowControl w:val="0"/>
      <w:autoSpaceDE w:val="0"/>
      <w:autoSpaceDN w:val="0"/>
    </w:pPr>
    <w:rPr>
      <w:rFonts w:ascii="Arial" w:hAnsi="Arial" w:eastAsia="Arial" w:cs="Arial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DB0CE5"/>
    <w:pPr>
      <w:ind w:left="144"/>
      <w:outlineLvl w:val="0"/>
    </w:pPr>
    <w:rPr>
      <w:rFonts w:ascii="Times New Roman" w:hAnsi="Times New Roman" w:eastAsia="Times New Roman" w:cs="Times New Roman"/>
      <w:b/>
      <w:bCs/>
      <w:sz w:val="29"/>
      <w:szCs w:val="29"/>
    </w:rPr>
  </w:style>
  <w:style w:type="paragraph" w:styleId="Heading5">
    <w:name w:val="heading 5"/>
    <w:basedOn w:val="Normal"/>
    <w:link w:val="Heading5Char"/>
    <w:uiPriority w:val="9"/>
    <w:unhideWhenUsed/>
    <w:qFormat/>
    <w:rsid w:val="00DB0CE5"/>
    <w:pPr>
      <w:outlineLvl w:val="4"/>
    </w:pPr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B0CE5"/>
    <w:rPr>
      <w:rFonts w:ascii="Times New Roman" w:hAnsi="Times New Roman" w:eastAsia="Times New Roman" w:cs="Times New Roman"/>
      <w:b/>
      <w:bCs/>
      <w:sz w:val="29"/>
      <w:szCs w:val="29"/>
    </w:rPr>
  </w:style>
  <w:style w:type="character" w:styleId="Heading5Char" w:customStyle="1">
    <w:name w:val="Heading 5 Char"/>
    <w:basedOn w:val="DefaultParagraphFont"/>
    <w:link w:val="Heading5"/>
    <w:uiPriority w:val="9"/>
    <w:rsid w:val="00DB0CE5"/>
    <w:rPr>
      <w:rFonts w:ascii="Times New Roman" w:hAnsi="Times New Roman" w:eastAsia="Times New Roman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DB0CE5"/>
    <w:rPr>
      <w:sz w:val="21"/>
      <w:szCs w:val="21"/>
    </w:rPr>
  </w:style>
  <w:style w:type="character" w:styleId="BodyTextChar" w:customStyle="1">
    <w:name w:val="Body Text Char"/>
    <w:basedOn w:val="DefaultParagraphFont"/>
    <w:link w:val="BodyText"/>
    <w:uiPriority w:val="1"/>
    <w:rsid w:val="00DB0CE5"/>
    <w:rPr>
      <w:rFonts w:ascii="Arial" w:hAnsi="Arial" w:eastAsia="Arial" w:cs="Arial"/>
      <w:sz w:val="21"/>
      <w:szCs w:val="21"/>
    </w:rPr>
  </w:style>
  <w:style w:type="paragraph" w:styleId="ListParagraph">
    <w:name w:val="List Paragraph"/>
    <w:basedOn w:val="Normal"/>
    <w:uiPriority w:val="1"/>
    <w:qFormat/>
    <w:rsid w:val="00DB0CE5"/>
    <w:pPr>
      <w:ind w:left="112" w:firstLine="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7A25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37A25"/>
    <w:rPr>
      <w:rFonts w:ascii="Times New Roman" w:hAnsi="Times New Roman" w:eastAsia="Arial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455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D4559"/>
    <w:rPr>
      <w:rFonts w:ascii="Arial" w:hAnsi="Arial" w:eastAsia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D455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D4559"/>
    <w:rPr>
      <w:rFonts w:ascii="Arial" w:hAnsi="Arial" w:eastAsia="Arial" w:cs="Arial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327B08"/>
  </w:style>
  <w:style w:type="character" w:styleId="Hyperlink">
    <w:name w:val="Hyperlink"/>
    <w:basedOn w:val="DefaultParagraphFont"/>
    <w:uiPriority w:val="99"/>
    <w:unhideWhenUsed/>
    <w:rsid w:val="009069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9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us02web.zoom.us/j/7986521583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1b6e5a9f75964b7f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b4e0a-cd0a-4e96-88a0-70fdcf0621e3}"/>
      </w:docPartPr>
      <w:docPartBody>
        <w:p w14:paraId="2D17C0BF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C1CDD67B4F847B612E35CDDAEE319" ma:contentTypeVersion="6" ma:contentTypeDescription="Create a new document." ma:contentTypeScope="" ma:versionID="f38e0b581aa206b71fb5bb1bd87ec753">
  <xsd:schema xmlns:xsd="http://www.w3.org/2001/XMLSchema" xmlns:xs="http://www.w3.org/2001/XMLSchema" xmlns:p="http://schemas.microsoft.com/office/2006/metadata/properties" xmlns:ns2="cfd4b79b-adf3-4d62-9736-a3774de47508" xmlns:ns3="1ae60b50-9c27-4062-b45a-0119787dae1f" targetNamespace="http://schemas.microsoft.com/office/2006/metadata/properties" ma:root="true" ma:fieldsID="0abadb14ed8280c76155bff4254ec7b0" ns2:_="" ns3:_="">
    <xsd:import namespace="cfd4b79b-adf3-4d62-9736-a3774de47508"/>
    <xsd:import namespace="1ae60b50-9c27-4062-b45a-0119787da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4b79b-adf3-4d62-9736-a3774de47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60b50-9c27-4062-b45a-0119787da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970C19-13C7-4C06-B39B-9415B18998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E0E006-3743-466C-B41C-6A7525A5E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4b79b-adf3-4d62-9736-a3774de47508"/>
    <ds:schemaRef ds:uri="1ae60b50-9c27-4062-b45a-0119787da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FEBD8E-F23D-4F55-A3E6-6244FFA81EB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Sneesby, Sandra</dc:creator>
  <keywords/>
  <dc:description/>
  <lastModifiedBy>Hart, Roger</lastModifiedBy>
  <revision>3</revision>
  <lastPrinted>2021-03-09T18:14:00.0000000Z</lastPrinted>
  <dcterms:created xsi:type="dcterms:W3CDTF">2022-12-05T13:27:00.0000000Z</dcterms:created>
  <dcterms:modified xsi:type="dcterms:W3CDTF">2022-12-06T02:29:02.1643905Z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0x010100249C1CDD67B4F847B612E35CDDAEE319</vt:lpwstr>
  </property>
</Properties>
</file>