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tblInd w:w="390" w:type="dxa"/>
        <w:shd w:val="clear" w:color="auto" w:fill="FFFFFF"/>
        <w:tblCellMar>
          <w:left w:w="0" w:type="dxa"/>
          <w:right w:w="0" w:type="dxa"/>
        </w:tblCellMar>
        <w:tblLook w:val="04A0" w:firstRow="1" w:lastRow="0" w:firstColumn="1" w:lastColumn="0" w:noHBand="0" w:noVBand="1"/>
      </w:tblPr>
      <w:tblGrid>
        <w:gridCol w:w="3000"/>
        <w:gridCol w:w="7500"/>
      </w:tblGrid>
      <w:tr w:rsidR="004C3217" w:rsidRPr="004C3217" w14:paraId="3A77F40E" w14:textId="77777777" w:rsidTr="004C3217">
        <w:tc>
          <w:tcPr>
            <w:tcW w:w="3000" w:type="dxa"/>
            <w:tcBorders>
              <w:top w:val="single" w:sz="6" w:space="0" w:color="CECECE"/>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5ACC7A5E" w14:textId="77777777" w:rsidR="004C3217" w:rsidRPr="004C3217" w:rsidRDefault="004C3217" w:rsidP="004C3217">
            <w:pPr>
              <w:rPr>
                <w:b/>
                <w:bCs/>
              </w:rPr>
            </w:pPr>
            <w:r w:rsidRPr="004C3217">
              <w:rPr>
                <w:b/>
                <w:bCs/>
              </w:rPr>
              <w:t>Position Title</w:t>
            </w:r>
          </w:p>
        </w:tc>
        <w:tc>
          <w:tcPr>
            <w:tcW w:w="0" w:type="auto"/>
            <w:tcBorders>
              <w:top w:val="single" w:sz="6" w:space="0" w:color="CECECE"/>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17F449B" w14:textId="702F2D8E" w:rsidR="004C3217" w:rsidRPr="004C3217" w:rsidRDefault="004C3217" w:rsidP="004A4A7D"/>
        </w:tc>
      </w:tr>
      <w:tr w:rsidR="004C3217" w:rsidRPr="004C3217" w14:paraId="4929D50E"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26DA9FC5" w14:textId="77777777" w:rsidR="004C3217" w:rsidRPr="004C3217" w:rsidRDefault="004C3217" w:rsidP="004C3217">
            <w:pPr>
              <w:rPr>
                <w:b/>
                <w:bCs/>
              </w:rPr>
            </w:pPr>
            <w:r w:rsidRPr="004C3217">
              <w:rPr>
                <w:b/>
                <w:bCs/>
              </w:rPr>
              <w:t>Position Category</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2C300483" w14:textId="77777777" w:rsidR="004C3217" w:rsidRPr="004C3217" w:rsidRDefault="004C3217" w:rsidP="004C3217">
            <w:r w:rsidRPr="004C3217">
              <w:t>Temporary/Part-time</w:t>
            </w:r>
          </w:p>
        </w:tc>
      </w:tr>
      <w:tr w:rsidR="004C3217" w:rsidRPr="004C3217" w14:paraId="58FC6864"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64DF4E27" w14:textId="77777777" w:rsidR="004C3217" w:rsidRPr="004C3217" w:rsidRDefault="004C3217" w:rsidP="004C3217">
            <w:pPr>
              <w:rPr>
                <w:b/>
                <w:bCs/>
              </w:rPr>
            </w:pPr>
            <w:r w:rsidRPr="004C3217">
              <w:rPr>
                <w:b/>
                <w:bCs/>
              </w:rPr>
              <w:t>About CCRI</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5C626BA" w14:textId="77777777" w:rsidR="004C3217" w:rsidRPr="004C3217" w:rsidRDefault="004C3217" w:rsidP="004C3217">
            <w:r w:rsidRPr="004C3217">
              <w:t>The Community College of Rhode Island is the state’s only public comprehensive associate degree-granting institution. We provide affordable open access to higher education at locations throughout the state. Our primary mission is to offer recent high school graduates and returning adults the opportunity to acquire the knowledge and skills necessary for intellectual, professional and personal growth through an array of academic, career and lifelong learning programs.</w:t>
            </w:r>
          </w:p>
          <w:p w14:paraId="7DC8915F" w14:textId="77777777" w:rsidR="004C3217" w:rsidRPr="004C3217" w:rsidRDefault="004C3217" w:rsidP="004C3217">
            <w:r w:rsidRPr="004C3217">
              <w:t>At CCRI, we are committed to building an inclusive and diverse campus community. We strive to hire and retain culturally competent faculty and staff members who reflect the demographics of our state and our increasingly diverse student population.</w:t>
            </w:r>
          </w:p>
          <w:p w14:paraId="127DE79F" w14:textId="77777777" w:rsidR="004C3217" w:rsidRPr="004C3217" w:rsidRDefault="004C3217" w:rsidP="004C3217">
            <w:r w:rsidRPr="004C3217">
              <w:t>We believe that our diversity is our strength. We celebrate, support and thrive on the diverse experiences, backgrounds, and perspectives that are represented across our four campuses.</w:t>
            </w:r>
          </w:p>
          <w:p w14:paraId="032B66DA" w14:textId="77777777" w:rsidR="004C3217" w:rsidRPr="004C3217" w:rsidRDefault="004C3217" w:rsidP="004C3217">
            <w:r w:rsidRPr="004C3217">
              <w:t xml:space="preserve">We are </w:t>
            </w:r>
            <w:proofErr w:type="spellStart"/>
            <w:r w:rsidRPr="004C3217">
              <w:t>OneCCRI</w:t>
            </w:r>
            <w:proofErr w:type="spellEnd"/>
            <w:r w:rsidRPr="004C3217">
              <w:t>, working together to prepare learners to achieve their highest potential.</w:t>
            </w:r>
          </w:p>
          <w:p w14:paraId="3315737E" w14:textId="53B35E3C" w:rsidR="004C3217" w:rsidRPr="004C3217" w:rsidRDefault="004C3217" w:rsidP="004C3217">
            <w:r w:rsidRPr="004C3217">
              <w:t xml:space="preserve">To learn about what employees value at CCRI and what it means to work here, please read about our Guiding Principles and watch videos of our employees doing what they do best: </w:t>
            </w:r>
            <w:hyperlink r:id="rId8" w:history="1">
              <w:r w:rsidR="00DC7BDC" w:rsidRPr="00354F0E">
                <w:rPr>
                  <w:rStyle w:val="Hyperlink"/>
                </w:rPr>
                <w:t>https://www.ccri.edu/equity/culture/guidingprinciples.html</w:t>
              </w:r>
            </w:hyperlink>
            <w:r w:rsidR="00DC7BDC">
              <w:t xml:space="preserve"> </w:t>
            </w:r>
          </w:p>
        </w:tc>
      </w:tr>
      <w:tr w:rsidR="004C3217" w:rsidRPr="004C3217" w14:paraId="18A8C622"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663D96F9" w14:textId="77777777" w:rsidR="004C3217" w:rsidRPr="004C3217" w:rsidRDefault="004C3217" w:rsidP="004C3217">
            <w:pPr>
              <w:rPr>
                <w:b/>
                <w:bCs/>
              </w:rPr>
            </w:pPr>
            <w:r w:rsidRPr="004C3217">
              <w:rPr>
                <w:b/>
                <w:bCs/>
              </w:rPr>
              <w:t>Job Summary</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3D5B5B5" w14:textId="5CF389C9" w:rsidR="004C3217" w:rsidRPr="00FC3F93" w:rsidRDefault="004C3217" w:rsidP="004C3217">
            <w:pPr>
              <w:rPr>
                <w:highlight w:val="yellow"/>
              </w:rPr>
            </w:pPr>
          </w:p>
        </w:tc>
      </w:tr>
      <w:tr w:rsidR="004C3217" w:rsidRPr="004C3217" w14:paraId="136C9351"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1DC5D6FA" w14:textId="77777777" w:rsidR="004C3217" w:rsidRPr="004C3217" w:rsidRDefault="004C3217" w:rsidP="004C3217">
            <w:pPr>
              <w:rPr>
                <w:b/>
                <w:bCs/>
              </w:rPr>
            </w:pPr>
            <w:r w:rsidRPr="004C3217">
              <w:rPr>
                <w:b/>
                <w:bCs/>
              </w:rPr>
              <w:t>Duties and Responsibilities</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00E95B9F" w14:textId="05F9BEC3" w:rsidR="007D3B33" w:rsidRPr="0070794C" w:rsidRDefault="007D3B33" w:rsidP="002C02EF">
            <w:pPr>
              <w:pStyle w:val="paragraph"/>
              <w:spacing w:before="0" w:beforeAutospacing="0" w:after="0" w:afterAutospacing="0"/>
              <w:ind w:left="360"/>
              <w:textAlignment w:val="baseline"/>
              <w:rPr>
                <w:rFonts w:ascii="Arial" w:hAnsi="Arial" w:cs="Arial"/>
                <w:sz w:val="20"/>
                <w:szCs w:val="20"/>
              </w:rPr>
            </w:pPr>
          </w:p>
        </w:tc>
      </w:tr>
      <w:tr w:rsidR="004C3217" w:rsidRPr="004C3217" w14:paraId="3E0BD6FF" w14:textId="77777777" w:rsidTr="000324B4">
        <w:tc>
          <w:tcPr>
            <w:tcW w:w="3000" w:type="dxa"/>
            <w:tcBorders>
              <w:top w:val="nil"/>
              <w:left w:val="single" w:sz="6" w:space="0" w:color="CECECE"/>
              <w:bottom w:val="nil"/>
              <w:right w:val="nil"/>
            </w:tcBorders>
            <w:shd w:val="clear" w:color="auto" w:fill="EEEEEE"/>
            <w:tcMar>
              <w:top w:w="120" w:type="dxa"/>
              <w:left w:w="120" w:type="dxa"/>
              <w:bottom w:w="120" w:type="dxa"/>
              <w:right w:w="120" w:type="dxa"/>
            </w:tcMar>
            <w:vAlign w:val="center"/>
            <w:hideMark/>
          </w:tcPr>
          <w:p w14:paraId="475C58E0" w14:textId="58665916" w:rsidR="000324B4" w:rsidRPr="004C3217" w:rsidRDefault="004C3217" w:rsidP="004C3217">
            <w:pPr>
              <w:rPr>
                <w:b/>
                <w:bCs/>
              </w:rPr>
            </w:pPr>
            <w:r w:rsidRPr="004C3217">
              <w:rPr>
                <w:b/>
                <w:bCs/>
              </w:rPr>
              <w:t>Minimum Requirements</w:t>
            </w:r>
          </w:p>
        </w:tc>
        <w:tc>
          <w:tcPr>
            <w:tcW w:w="0" w:type="auto"/>
            <w:tcBorders>
              <w:right w:val="single" w:sz="6" w:space="0" w:color="CECECE"/>
            </w:tcBorders>
            <w:shd w:val="clear" w:color="auto" w:fill="FFFFFF"/>
            <w:tcMar>
              <w:top w:w="120" w:type="dxa"/>
              <w:left w:w="120" w:type="dxa"/>
              <w:bottom w:w="120" w:type="dxa"/>
              <w:right w:w="120" w:type="dxa"/>
            </w:tcMar>
            <w:vAlign w:val="center"/>
            <w:hideMark/>
          </w:tcPr>
          <w:p w14:paraId="3CCA7589" w14:textId="5917F10A" w:rsidR="004C3217" w:rsidRPr="00616296" w:rsidRDefault="004C3217" w:rsidP="002C02EF">
            <w:pPr>
              <w:pStyle w:val="paragraph"/>
              <w:spacing w:before="0" w:beforeAutospacing="0" w:after="0" w:afterAutospacing="0"/>
              <w:ind w:left="360"/>
              <w:textAlignment w:val="baseline"/>
              <w:rPr>
                <w:rFonts w:ascii="Arial" w:hAnsi="Arial" w:cs="Arial"/>
                <w:sz w:val="20"/>
                <w:szCs w:val="20"/>
              </w:rPr>
            </w:pPr>
          </w:p>
        </w:tc>
      </w:tr>
      <w:tr w:rsidR="000324B4" w:rsidRPr="004C3217" w14:paraId="709E776F"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tcPr>
          <w:p w14:paraId="553DAF72" w14:textId="2CBBF66F" w:rsidR="000324B4" w:rsidRPr="004C3217" w:rsidRDefault="000324B4" w:rsidP="004C3217">
            <w:pPr>
              <w:rPr>
                <w:b/>
                <w:bCs/>
              </w:rPr>
            </w:pPr>
            <w:r w:rsidRPr="000324B4">
              <w:rPr>
                <w:b/>
                <w:bCs/>
              </w:rPr>
              <w:t>Competencies</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tcPr>
          <w:p w14:paraId="3A808C98" w14:textId="77777777" w:rsidR="000324B4" w:rsidRPr="00616296" w:rsidRDefault="000324B4" w:rsidP="002C02EF">
            <w:pPr>
              <w:pStyle w:val="paragraph"/>
              <w:spacing w:before="0" w:beforeAutospacing="0" w:after="0" w:afterAutospacing="0"/>
              <w:ind w:left="360"/>
              <w:textAlignment w:val="baseline"/>
              <w:rPr>
                <w:rFonts w:ascii="Arial" w:hAnsi="Arial" w:cs="Arial"/>
                <w:sz w:val="20"/>
                <w:szCs w:val="20"/>
              </w:rPr>
            </w:pPr>
          </w:p>
        </w:tc>
      </w:tr>
    </w:tbl>
    <w:p w14:paraId="6743C063" w14:textId="77777777" w:rsidR="004C3217" w:rsidRPr="004C3217" w:rsidRDefault="004C3217" w:rsidP="004C3217">
      <w:pPr>
        <w:rPr>
          <w:vanish/>
        </w:rPr>
      </w:pPr>
    </w:p>
    <w:tbl>
      <w:tblPr>
        <w:tblW w:w="10500" w:type="dxa"/>
        <w:tblInd w:w="382" w:type="dxa"/>
        <w:shd w:val="clear" w:color="auto" w:fill="FFFFFF"/>
        <w:tblCellMar>
          <w:left w:w="0" w:type="dxa"/>
          <w:right w:w="0" w:type="dxa"/>
        </w:tblCellMar>
        <w:tblLook w:val="04A0" w:firstRow="1" w:lastRow="0" w:firstColumn="1" w:lastColumn="0" w:noHBand="0" w:noVBand="1"/>
      </w:tblPr>
      <w:tblGrid>
        <w:gridCol w:w="3000"/>
        <w:gridCol w:w="7500"/>
      </w:tblGrid>
      <w:tr w:rsidR="004C3217" w:rsidRPr="004C3217" w14:paraId="4E52ADDD"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2D38884F" w14:textId="77777777" w:rsidR="004C3217" w:rsidRPr="004C3217" w:rsidRDefault="004C3217" w:rsidP="004C3217">
            <w:pPr>
              <w:rPr>
                <w:b/>
                <w:bCs/>
              </w:rPr>
            </w:pPr>
            <w:r w:rsidRPr="004C3217">
              <w:rPr>
                <w:b/>
                <w:bCs/>
              </w:rPr>
              <w:t>Reason for Position</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CD1F937" w14:textId="04499356" w:rsidR="004C3217" w:rsidRPr="004C3217" w:rsidRDefault="004C3217" w:rsidP="002C02EF">
            <w:pPr>
              <w:pStyle w:val="paragraph"/>
              <w:spacing w:before="0" w:beforeAutospacing="0" w:after="0" w:afterAutospacing="0"/>
              <w:textAlignment w:val="baseline"/>
            </w:pPr>
          </w:p>
        </w:tc>
      </w:tr>
      <w:tr w:rsidR="004C3217" w:rsidRPr="004C3217" w14:paraId="735A351E"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54E4CCED" w14:textId="77777777" w:rsidR="004C3217" w:rsidRPr="004C3217" w:rsidRDefault="004C3217" w:rsidP="004C3217">
            <w:pPr>
              <w:rPr>
                <w:b/>
                <w:bCs/>
              </w:rPr>
            </w:pPr>
            <w:r w:rsidRPr="004C3217">
              <w:rPr>
                <w:b/>
                <w:bCs/>
              </w:rPr>
              <w:t>Name of person being replaced</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8969189" w14:textId="17BFBF88" w:rsidR="004C3217" w:rsidRPr="004C3217" w:rsidRDefault="004C3217" w:rsidP="002C02EF"/>
        </w:tc>
      </w:tr>
      <w:tr w:rsidR="004C3217" w:rsidRPr="004C3217" w14:paraId="6C266CDE"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66B4C5DE" w14:textId="77777777" w:rsidR="004C3217" w:rsidRPr="004C3217" w:rsidRDefault="004C3217" w:rsidP="004C3217">
            <w:pPr>
              <w:rPr>
                <w:b/>
                <w:bCs/>
              </w:rPr>
            </w:pPr>
            <w:r w:rsidRPr="004C3217">
              <w:rPr>
                <w:b/>
                <w:bCs/>
              </w:rPr>
              <w:t>Campus Location</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4017CD29" w14:textId="3AAA91D5" w:rsidR="004C3217" w:rsidRPr="004C3217" w:rsidRDefault="004C3217" w:rsidP="004C3217"/>
        </w:tc>
      </w:tr>
      <w:tr w:rsidR="004C3217" w:rsidRPr="004C3217" w14:paraId="2235E4BE"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192B6BB9" w14:textId="77777777" w:rsidR="004C3217" w:rsidRPr="004C3217" w:rsidRDefault="004C3217" w:rsidP="004C3217">
            <w:pPr>
              <w:rPr>
                <w:b/>
                <w:bCs/>
              </w:rPr>
            </w:pPr>
            <w:r w:rsidRPr="004C3217">
              <w:rPr>
                <w:b/>
                <w:bCs/>
              </w:rPr>
              <w:t>Shift, Days, and Additional Work Schedule Information</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31D0616A" w14:textId="3CA96ACD" w:rsidR="004C3217" w:rsidRPr="004C3217" w:rsidRDefault="004C3217" w:rsidP="004C3217"/>
        </w:tc>
      </w:tr>
      <w:tr w:rsidR="004C3217" w:rsidRPr="004C3217" w14:paraId="51697A94"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08952092" w14:textId="77777777" w:rsidR="004C3217" w:rsidRPr="004C3217" w:rsidRDefault="004C3217" w:rsidP="004C3217">
            <w:pPr>
              <w:rPr>
                <w:b/>
                <w:bCs/>
              </w:rPr>
            </w:pPr>
            <w:r w:rsidRPr="004C3217">
              <w:rPr>
                <w:b/>
                <w:bCs/>
              </w:rPr>
              <w:lastRenderedPageBreak/>
              <w:t>Salary/Hourly Rate</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5C0F48D2" w14:textId="233E606D" w:rsidR="004C3217" w:rsidRPr="002D121F" w:rsidRDefault="004C3217" w:rsidP="004C3217">
            <w:pPr>
              <w:rPr>
                <w:bCs/>
              </w:rPr>
            </w:pPr>
          </w:p>
        </w:tc>
      </w:tr>
      <w:tr w:rsidR="004C3217" w:rsidRPr="004C3217" w14:paraId="1DA34777"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569054E2" w14:textId="77777777" w:rsidR="004C3217" w:rsidRPr="004C3217" w:rsidRDefault="004C3217" w:rsidP="004C3217">
            <w:pPr>
              <w:rPr>
                <w:b/>
                <w:bCs/>
              </w:rPr>
            </w:pPr>
            <w:r w:rsidRPr="004C3217">
              <w:rPr>
                <w:b/>
                <w:bCs/>
              </w:rPr>
              <w:t>Reports To (Title)</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7A154920" w14:textId="6725534D" w:rsidR="004C3217" w:rsidRPr="002D121F" w:rsidRDefault="004C3217" w:rsidP="004C3217">
            <w:pPr>
              <w:rPr>
                <w:highlight w:val="yellow"/>
              </w:rPr>
            </w:pPr>
          </w:p>
        </w:tc>
      </w:tr>
      <w:tr w:rsidR="004C3217" w:rsidRPr="004C3217" w14:paraId="50891A2D"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1BF95701" w14:textId="77777777" w:rsidR="004C3217" w:rsidRPr="004C3217" w:rsidRDefault="004C3217" w:rsidP="004C3217">
            <w:pPr>
              <w:rPr>
                <w:b/>
                <w:bCs/>
              </w:rPr>
            </w:pPr>
            <w:r w:rsidRPr="004C3217">
              <w:rPr>
                <w:b/>
                <w:bCs/>
              </w:rPr>
              <w:t>Name of supervisor approving this timecard</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478B92BC" w14:textId="181BC982" w:rsidR="004C3217" w:rsidRPr="00153FCB" w:rsidRDefault="004C3217" w:rsidP="004C3217">
            <w:pPr>
              <w:rPr>
                <w:highlight w:val="yellow"/>
              </w:rPr>
            </w:pPr>
          </w:p>
        </w:tc>
      </w:tr>
      <w:tr w:rsidR="004C3217" w:rsidRPr="004C3217" w14:paraId="2840DF75"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36BE0F0F" w14:textId="77777777" w:rsidR="004C3217" w:rsidRPr="004C3217" w:rsidRDefault="004C3217" w:rsidP="004C3217">
            <w:pPr>
              <w:rPr>
                <w:b/>
                <w:bCs/>
              </w:rPr>
            </w:pPr>
            <w:r w:rsidRPr="004C3217">
              <w:rPr>
                <w:b/>
                <w:bCs/>
              </w:rPr>
              <w:t>Desired Start Date</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34547CB4" w14:textId="41771181" w:rsidR="004C3217" w:rsidRPr="004C3217" w:rsidRDefault="004C3217" w:rsidP="004C3217"/>
        </w:tc>
      </w:tr>
      <w:tr w:rsidR="004C3217" w:rsidRPr="004C3217" w14:paraId="195DA05D" w14:textId="77777777" w:rsidTr="004C3217">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5BC94BB7" w14:textId="77777777" w:rsidR="004C3217" w:rsidRPr="004C3217" w:rsidRDefault="004C3217" w:rsidP="004C3217">
            <w:pPr>
              <w:rPr>
                <w:b/>
                <w:bCs/>
              </w:rPr>
            </w:pPr>
            <w:r w:rsidRPr="004C3217">
              <w:rPr>
                <w:b/>
                <w:bCs/>
              </w:rPr>
              <w:t>Position End Date</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546A9EDE" w14:textId="620E2552" w:rsidR="004C3217" w:rsidRPr="00153FCB" w:rsidRDefault="004C3217" w:rsidP="004C3217">
            <w:pPr>
              <w:rPr>
                <w:bCs/>
              </w:rPr>
            </w:pPr>
          </w:p>
        </w:tc>
      </w:tr>
    </w:tbl>
    <w:p w14:paraId="37DDD0F9" w14:textId="77777777" w:rsidR="004C3217" w:rsidRPr="004C3217" w:rsidRDefault="004C3217" w:rsidP="004C3217">
      <w:pPr>
        <w:rPr>
          <w:vanish/>
        </w:rPr>
      </w:pPr>
    </w:p>
    <w:tbl>
      <w:tblPr>
        <w:tblW w:w="10500" w:type="dxa"/>
        <w:tblInd w:w="382" w:type="dxa"/>
        <w:shd w:val="clear" w:color="auto" w:fill="FFFFFF"/>
        <w:tblCellMar>
          <w:left w:w="0" w:type="dxa"/>
          <w:right w:w="0" w:type="dxa"/>
        </w:tblCellMar>
        <w:tblLook w:val="04A0" w:firstRow="1" w:lastRow="0" w:firstColumn="1" w:lastColumn="0" w:noHBand="0" w:noVBand="1"/>
      </w:tblPr>
      <w:tblGrid>
        <w:gridCol w:w="3000"/>
        <w:gridCol w:w="7500"/>
      </w:tblGrid>
      <w:tr w:rsidR="004C3217" w:rsidRPr="004C3217" w14:paraId="6CB2C1E9" w14:textId="77777777" w:rsidTr="00AE5603">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53A6BB58" w14:textId="77777777" w:rsidR="004C3217" w:rsidRPr="004C3217" w:rsidRDefault="004C3217" w:rsidP="004C3217">
            <w:pPr>
              <w:rPr>
                <w:b/>
                <w:bCs/>
              </w:rPr>
            </w:pPr>
            <w:r w:rsidRPr="004C3217">
              <w:rPr>
                <w:b/>
                <w:bCs/>
              </w:rPr>
              <w:t>Special Instructions to Applicants</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3E6E0579" w14:textId="77777777" w:rsidR="004C3217" w:rsidRPr="004C3217" w:rsidRDefault="004C3217" w:rsidP="004C3217">
            <w:r w:rsidRPr="004C3217">
              <w:t>Review of applications will begin immediately, and will continue until all positions are filled.</w:t>
            </w:r>
          </w:p>
          <w:p w14:paraId="1DD4B904" w14:textId="77777777" w:rsidR="004C3217" w:rsidRPr="004C3217" w:rsidRDefault="004C3217" w:rsidP="004C3217">
            <w:r w:rsidRPr="004C3217">
              <w:t>To apply for this position, complete CCRI’s online application, and attach a cover letter and resume. Please include information of three references within the application.</w:t>
            </w:r>
          </w:p>
          <w:p w14:paraId="04CAA1ED" w14:textId="77777777" w:rsidR="004C3217" w:rsidRPr="004C3217" w:rsidRDefault="004C3217" w:rsidP="004C3217">
            <w:r w:rsidRPr="004C3217">
              <w:t>If you need assistance with the online application process, please contact Human Resources at 401-825-2311. TTY: 401-825-2313.</w:t>
            </w:r>
          </w:p>
        </w:tc>
      </w:tr>
      <w:tr w:rsidR="004C3217" w:rsidRPr="004C3217" w14:paraId="04CAB619" w14:textId="77777777" w:rsidTr="00AE5603">
        <w:tc>
          <w:tcPr>
            <w:tcW w:w="3000" w:type="dxa"/>
            <w:tcBorders>
              <w:top w:val="nil"/>
              <w:left w:val="single" w:sz="6" w:space="0" w:color="CECECE"/>
              <w:bottom w:val="single" w:sz="6" w:space="0" w:color="CECECE"/>
              <w:right w:val="nil"/>
            </w:tcBorders>
            <w:shd w:val="clear" w:color="auto" w:fill="EEEEEE"/>
            <w:tcMar>
              <w:top w:w="120" w:type="dxa"/>
              <w:left w:w="120" w:type="dxa"/>
              <w:bottom w:w="120" w:type="dxa"/>
              <w:right w:w="120" w:type="dxa"/>
            </w:tcMar>
            <w:vAlign w:val="center"/>
            <w:hideMark/>
          </w:tcPr>
          <w:p w14:paraId="20C5E60E" w14:textId="77777777" w:rsidR="004C3217" w:rsidRPr="004C3217" w:rsidRDefault="004C3217" w:rsidP="004C3217">
            <w:pPr>
              <w:rPr>
                <w:b/>
                <w:bCs/>
              </w:rPr>
            </w:pPr>
            <w:r w:rsidRPr="004C3217">
              <w:rPr>
                <w:b/>
                <w:bCs/>
              </w:rPr>
              <w:t>EEO Statement</w:t>
            </w:r>
          </w:p>
        </w:tc>
        <w:tc>
          <w:tcPr>
            <w:tcW w:w="0" w:type="auto"/>
            <w:tcBorders>
              <w:bottom w:val="single" w:sz="6" w:space="0" w:color="CECECE"/>
              <w:right w:val="single" w:sz="6" w:space="0" w:color="CECECE"/>
            </w:tcBorders>
            <w:shd w:val="clear" w:color="auto" w:fill="FFFFFF"/>
            <w:tcMar>
              <w:top w:w="120" w:type="dxa"/>
              <w:left w:w="120" w:type="dxa"/>
              <w:bottom w:w="120" w:type="dxa"/>
              <w:right w:w="120" w:type="dxa"/>
            </w:tcMar>
            <w:vAlign w:val="center"/>
            <w:hideMark/>
          </w:tcPr>
          <w:p w14:paraId="63177BD4" w14:textId="77777777" w:rsidR="004C3217" w:rsidRPr="00C5422C" w:rsidRDefault="004C3217" w:rsidP="004C3217">
            <w:r w:rsidRPr="00C5422C">
              <w:t>CCRI is an Equal Opportunity / Affirmative Action Employer.</w:t>
            </w:r>
          </w:p>
          <w:p w14:paraId="16F65E91" w14:textId="77777777" w:rsidR="004C3217" w:rsidRPr="00C5422C" w:rsidRDefault="004C3217" w:rsidP="004C3217">
            <w:r w:rsidRPr="00C5422C">
              <w:t>We recognize that diversity and inclusivity are essential to creating a dynamic, positive and high-performing educational and work environment. We welcome applicants who can contribute to the College’s commitment to excellence created by diversity and inclusivity.</w:t>
            </w:r>
          </w:p>
          <w:p w14:paraId="04969F65" w14:textId="77777777" w:rsidR="004C3217" w:rsidRPr="00C5422C" w:rsidRDefault="004C3217" w:rsidP="004C3217">
            <w:r w:rsidRPr="00C5422C">
              <w:t>CCRI prohibits discrimination, including harassment and retaliation, on the basis of race, color, national or ethnic origin, gender, gender identity or expression, religion, disability, age, sexual orientation, genetic information, marital status, citizenship status or status as a protected veteran. Inquiries or complaints concerning discrimination shall be referred to the College’s Title IX Coordinator at: TitleIXCoordinator@ccri.edu.</w:t>
            </w:r>
          </w:p>
          <w:p w14:paraId="216D9A71" w14:textId="3F900B7C" w:rsidR="004C3217" w:rsidRPr="00DC5D2F" w:rsidRDefault="004C3217" w:rsidP="004C3217">
            <w:pPr>
              <w:rPr>
                <w:sz w:val="20"/>
              </w:rPr>
            </w:pPr>
            <w:r w:rsidRPr="00C5422C">
              <w:t xml:space="preserve">The Jeanne </w:t>
            </w:r>
            <w:proofErr w:type="spellStart"/>
            <w:r w:rsidRPr="00C5422C">
              <w:t>Clery</w:t>
            </w:r>
            <w:proofErr w:type="spellEnd"/>
            <w:r w:rsidRPr="00C5422C">
              <w:t xml:space="preserve"> Act requires institutions of higher education to disclose campus policy statements and crime statistics. Our annual report is available here: </w:t>
            </w:r>
            <w:hyperlink r:id="rId9" w:history="1">
              <w:r w:rsidR="00DC7BDC" w:rsidRPr="00354F0E">
                <w:rPr>
                  <w:rStyle w:val="Hyperlink"/>
                </w:rPr>
                <w:t>https://ccri.edu/campuspolice/pdfs/ASR-Final-92019.pdf</w:t>
              </w:r>
            </w:hyperlink>
            <w:r w:rsidR="00DC7BDC">
              <w:t xml:space="preserve"> </w:t>
            </w:r>
            <w:bookmarkStart w:id="0" w:name="_GoBack"/>
            <w:bookmarkEnd w:id="0"/>
          </w:p>
        </w:tc>
      </w:tr>
    </w:tbl>
    <w:p w14:paraId="6FB896C6" w14:textId="77777777" w:rsidR="00794084" w:rsidRDefault="00794084"/>
    <w:sectPr w:rsidR="00794084" w:rsidSect="00DC5D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2D84"/>
    <w:multiLevelType w:val="multilevel"/>
    <w:tmpl w:val="C466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762BA2"/>
    <w:multiLevelType w:val="hybridMultilevel"/>
    <w:tmpl w:val="5FD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82CAA"/>
    <w:multiLevelType w:val="hybridMultilevel"/>
    <w:tmpl w:val="486E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7184D"/>
    <w:multiLevelType w:val="multilevel"/>
    <w:tmpl w:val="D64A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312B4F"/>
    <w:multiLevelType w:val="multilevel"/>
    <w:tmpl w:val="86AC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160914"/>
    <w:multiLevelType w:val="hybridMultilevel"/>
    <w:tmpl w:val="CC66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91277"/>
    <w:multiLevelType w:val="multilevel"/>
    <w:tmpl w:val="1650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0F5BD2"/>
    <w:multiLevelType w:val="hybridMultilevel"/>
    <w:tmpl w:val="AE88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C4686"/>
    <w:multiLevelType w:val="multilevel"/>
    <w:tmpl w:val="7EC4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2B42ED"/>
    <w:multiLevelType w:val="multilevel"/>
    <w:tmpl w:val="5C8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1"/>
  </w:num>
  <w:num w:numId="4">
    <w:abstractNumId w:val="2"/>
  </w:num>
  <w:num w:numId="5">
    <w:abstractNumId w:val="6"/>
  </w:num>
  <w:num w:numId="6">
    <w:abstractNumId w:val="8"/>
  </w:num>
  <w:num w:numId="7">
    <w:abstractNumId w:val="4"/>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17"/>
    <w:rsid w:val="000324B4"/>
    <w:rsid w:val="001363D7"/>
    <w:rsid w:val="00153FCB"/>
    <w:rsid w:val="0023068D"/>
    <w:rsid w:val="002C02EF"/>
    <w:rsid w:val="002D121F"/>
    <w:rsid w:val="00382DDA"/>
    <w:rsid w:val="004824B6"/>
    <w:rsid w:val="004A4A7D"/>
    <w:rsid w:val="004C3217"/>
    <w:rsid w:val="005902AA"/>
    <w:rsid w:val="005C18CA"/>
    <w:rsid w:val="00616296"/>
    <w:rsid w:val="0070794C"/>
    <w:rsid w:val="007725B8"/>
    <w:rsid w:val="00794084"/>
    <w:rsid w:val="007D3B33"/>
    <w:rsid w:val="008F2CC1"/>
    <w:rsid w:val="009A026A"/>
    <w:rsid w:val="009A0527"/>
    <w:rsid w:val="00A31337"/>
    <w:rsid w:val="00AE5603"/>
    <w:rsid w:val="00C5422C"/>
    <w:rsid w:val="00DB3C49"/>
    <w:rsid w:val="00DC5D2F"/>
    <w:rsid w:val="00DC7BDC"/>
    <w:rsid w:val="00F219B8"/>
    <w:rsid w:val="00F733B9"/>
    <w:rsid w:val="00F82A75"/>
    <w:rsid w:val="00FC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A718"/>
  <w15:chartTrackingRefBased/>
  <w15:docId w15:val="{2196338D-C314-47FD-9D4C-0AF311BB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217"/>
    <w:rPr>
      <w:color w:val="0563C1" w:themeColor="hyperlink"/>
      <w:u w:val="single"/>
    </w:rPr>
  </w:style>
  <w:style w:type="paragraph" w:styleId="ListParagraph">
    <w:name w:val="List Paragraph"/>
    <w:basedOn w:val="Normal"/>
    <w:uiPriority w:val="34"/>
    <w:qFormat/>
    <w:rsid w:val="007D3B33"/>
    <w:pPr>
      <w:ind w:left="720"/>
      <w:contextualSpacing/>
    </w:pPr>
  </w:style>
  <w:style w:type="character" w:customStyle="1" w:styleId="normaltextrun">
    <w:name w:val="normaltextrun"/>
    <w:basedOn w:val="DefaultParagraphFont"/>
    <w:rsid w:val="001363D7"/>
  </w:style>
  <w:style w:type="character" w:customStyle="1" w:styleId="eop">
    <w:name w:val="eop"/>
    <w:basedOn w:val="DefaultParagraphFont"/>
    <w:rsid w:val="001363D7"/>
  </w:style>
  <w:style w:type="paragraph" w:customStyle="1" w:styleId="paragraph">
    <w:name w:val="paragraph"/>
    <w:basedOn w:val="Normal"/>
    <w:rsid w:val="001363D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59364">
      <w:bodyDiv w:val="1"/>
      <w:marLeft w:val="0"/>
      <w:marRight w:val="0"/>
      <w:marTop w:val="0"/>
      <w:marBottom w:val="0"/>
      <w:divBdr>
        <w:top w:val="none" w:sz="0" w:space="0" w:color="auto"/>
        <w:left w:val="none" w:sz="0" w:space="0" w:color="auto"/>
        <w:bottom w:val="none" w:sz="0" w:space="0" w:color="auto"/>
        <w:right w:val="none" w:sz="0" w:space="0" w:color="auto"/>
      </w:divBdr>
    </w:div>
    <w:div w:id="478229010">
      <w:bodyDiv w:val="1"/>
      <w:marLeft w:val="0"/>
      <w:marRight w:val="0"/>
      <w:marTop w:val="0"/>
      <w:marBottom w:val="0"/>
      <w:divBdr>
        <w:top w:val="none" w:sz="0" w:space="0" w:color="auto"/>
        <w:left w:val="none" w:sz="0" w:space="0" w:color="auto"/>
        <w:bottom w:val="none" w:sz="0" w:space="0" w:color="auto"/>
        <w:right w:val="none" w:sz="0" w:space="0" w:color="auto"/>
      </w:divBdr>
      <w:divsChild>
        <w:div w:id="1471676965">
          <w:marLeft w:val="0"/>
          <w:marRight w:val="0"/>
          <w:marTop w:val="0"/>
          <w:marBottom w:val="0"/>
          <w:divBdr>
            <w:top w:val="none" w:sz="0" w:space="0" w:color="auto"/>
            <w:left w:val="none" w:sz="0" w:space="0" w:color="auto"/>
            <w:bottom w:val="none" w:sz="0" w:space="0" w:color="auto"/>
            <w:right w:val="none" w:sz="0" w:space="0" w:color="auto"/>
          </w:divBdr>
        </w:div>
        <w:div w:id="766119247">
          <w:marLeft w:val="0"/>
          <w:marRight w:val="0"/>
          <w:marTop w:val="0"/>
          <w:marBottom w:val="0"/>
          <w:divBdr>
            <w:top w:val="none" w:sz="0" w:space="0" w:color="auto"/>
            <w:left w:val="none" w:sz="0" w:space="0" w:color="auto"/>
            <w:bottom w:val="none" w:sz="0" w:space="0" w:color="auto"/>
            <w:right w:val="none" w:sz="0" w:space="0" w:color="auto"/>
          </w:divBdr>
        </w:div>
      </w:divsChild>
    </w:div>
    <w:div w:id="1030691164">
      <w:bodyDiv w:val="1"/>
      <w:marLeft w:val="0"/>
      <w:marRight w:val="0"/>
      <w:marTop w:val="0"/>
      <w:marBottom w:val="0"/>
      <w:divBdr>
        <w:top w:val="none" w:sz="0" w:space="0" w:color="auto"/>
        <w:left w:val="none" w:sz="0" w:space="0" w:color="auto"/>
        <w:bottom w:val="none" w:sz="0" w:space="0" w:color="auto"/>
        <w:right w:val="none" w:sz="0" w:space="0" w:color="auto"/>
      </w:divBdr>
      <w:divsChild>
        <w:div w:id="584070887">
          <w:marLeft w:val="0"/>
          <w:marRight w:val="0"/>
          <w:marTop w:val="0"/>
          <w:marBottom w:val="0"/>
          <w:divBdr>
            <w:top w:val="none" w:sz="0" w:space="0" w:color="auto"/>
            <w:left w:val="none" w:sz="0" w:space="0" w:color="auto"/>
            <w:bottom w:val="none" w:sz="0" w:space="0" w:color="auto"/>
            <w:right w:val="none" w:sz="0" w:space="0" w:color="auto"/>
          </w:divBdr>
        </w:div>
        <w:div w:id="946546328">
          <w:marLeft w:val="0"/>
          <w:marRight w:val="0"/>
          <w:marTop w:val="0"/>
          <w:marBottom w:val="0"/>
          <w:divBdr>
            <w:top w:val="none" w:sz="0" w:space="0" w:color="auto"/>
            <w:left w:val="none" w:sz="0" w:space="0" w:color="auto"/>
            <w:bottom w:val="none" w:sz="0" w:space="0" w:color="auto"/>
            <w:right w:val="none" w:sz="0" w:space="0" w:color="auto"/>
          </w:divBdr>
        </w:div>
        <w:div w:id="1608922731">
          <w:marLeft w:val="0"/>
          <w:marRight w:val="0"/>
          <w:marTop w:val="0"/>
          <w:marBottom w:val="0"/>
          <w:divBdr>
            <w:top w:val="none" w:sz="0" w:space="0" w:color="auto"/>
            <w:left w:val="none" w:sz="0" w:space="0" w:color="auto"/>
            <w:bottom w:val="none" w:sz="0" w:space="0" w:color="auto"/>
            <w:right w:val="none" w:sz="0" w:space="0" w:color="auto"/>
          </w:divBdr>
        </w:div>
      </w:divsChild>
    </w:div>
    <w:div w:id="1714696641">
      <w:bodyDiv w:val="1"/>
      <w:marLeft w:val="0"/>
      <w:marRight w:val="0"/>
      <w:marTop w:val="0"/>
      <w:marBottom w:val="0"/>
      <w:divBdr>
        <w:top w:val="none" w:sz="0" w:space="0" w:color="auto"/>
        <w:left w:val="none" w:sz="0" w:space="0" w:color="auto"/>
        <w:bottom w:val="none" w:sz="0" w:space="0" w:color="auto"/>
        <w:right w:val="none" w:sz="0" w:space="0" w:color="auto"/>
      </w:divBdr>
      <w:divsChild>
        <w:div w:id="116342927">
          <w:marLeft w:val="0"/>
          <w:marRight w:val="0"/>
          <w:marTop w:val="0"/>
          <w:marBottom w:val="0"/>
          <w:divBdr>
            <w:top w:val="none" w:sz="0" w:space="0" w:color="auto"/>
            <w:left w:val="none" w:sz="0" w:space="0" w:color="auto"/>
            <w:bottom w:val="none" w:sz="0" w:space="0" w:color="auto"/>
            <w:right w:val="none" w:sz="0" w:space="0" w:color="auto"/>
          </w:divBdr>
        </w:div>
        <w:div w:id="92218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ri.edu/equity/culture/guidingprinciple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cri.edu/campuspolice/pdfs/ASR-Final-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31134cf0-05ce-4682-945d-1eb41ed7deb2" xsi:nil="true"/>
    <TeamsChannelId xmlns="31134cf0-05ce-4682-945d-1eb41ed7deb2" xsi:nil="true"/>
    <CultureName xmlns="31134cf0-05ce-4682-945d-1eb41ed7deb2" xsi:nil="true"/>
    <Invited_Members xmlns="31134cf0-05ce-4682-945d-1eb41ed7deb2" xsi:nil="true"/>
    <Members xmlns="31134cf0-05ce-4682-945d-1eb41ed7deb2">
      <UserInfo>
        <DisplayName/>
        <AccountId xsi:nil="true"/>
        <AccountType/>
      </UserInfo>
    </Members>
    <Member_Groups xmlns="31134cf0-05ce-4682-945d-1eb41ed7deb2">
      <UserInfo>
        <DisplayName/>
        <AccountId xsi:nil="true"/>
        <AccountType/>
      </UserInfo>
    </Member_Groups>
    <Owner xmlns="31134cf0-05ce-4682-945d-1eb41ed7deb2">
      <UserInfo>
        <DisplayName/>
        <AccountId xsi:nil="true"/>
        <AccountType/>
      </UserInfo>
    </Owner>
    <AppVersion xmlns="31134cf0-05ce-4682-945d-1eb41ed7deb2" xsi:nil="true"/>
    <Has_Leaders_Only_SectionGroup xmlns="31134cf0-05ce-4682-945d-1eb41ed7deb2" xsi:nil="true"/>
    <NotebookType xmlns="31134cf0-05ce-4682-945d-1eb41ed7deb2" xsi:nil="true"/>
    <Invited_Leaders xmlns="31134cf0-05ce-4682-945d-1eb41ed7deb2" xsi:nil="true"/>
    <IsNotebookLocked xmlns="31134cf0-05ce-4682-945d-1eb41ed7deb2" xsi:nil="true"/>
    <Is_Collaboration_Space_Locked xmlns="31134cf0-05ce-4682-945d-1eb41ed7deb2" xsi:nil="true"/>
    <_activity xmlns="31134cf0-05ce-4682-945d-1eb41ed7deb2" xsi:nil="true"/>
    <Templates xmlns="31134cf0-05ce-4682-945d-1eb41ed7deb2" xsi:nil="true"/>
    <Self_Registration_Enabled xmlns="31134cf0-05ce-4682-945d-1eb41ed7deb2" xsi:nil="true"/>
    <Leaders xmlns="31134cf0-05ce-4682-945d-1eb41ed7deb2">
      <UserInfo>
        <DisplayName/>
        <AccountId xsi:nil="true"/>
        <AccountType/>
      </UserInfo>
    </Leaders>
    <DefaultSectionNames xmlns="31134cf0-05ce-4682-945d-1eb41ed7de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10616592907F47A2DCA6DF6C86D322" ma:contentTypeVersion="34" ma:contentTypeDescription="Create a new document." ma:contentTypeScope="" ma:versionID="ead8222a718fc15acc7c6c30b9626def">
  <xsd:schema xmlns:xsd="http://www.w3.org/2001/XMLSchema" xmlns:xs="http://www.w3.org/2001/XMLSchema" xmlns:p="http://schemas.microsoft.com/office/2006/metadata/properties" xmlns:ns3="31134cf0-05ce-4682-945d-1eb41ed7deb2" xmlns:ns4="750fc039-6884-4a5e-aa10-ae7828f5b223" targetNamespace="http://schemas.microsoft.com/office/2006/metadata/properties" ma:root="true" ma:fieldsID="76dc7e39da9eb81d9131cce61069e3f0" ns3:_="" ns4:_="">
    <xsd:import namespace="31134cf0-05ce-4682-945d-1eb41ed7deb2"/>
    <xsd:import namespace="750fc039-6884-4a5e-aa10-ae7828f5b2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4cf0-05ce-4682-945d-1eb41ed7d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fc039-6884-4a5e-aa10-ae7828f5b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71110-876D-423D-804F-6C732B78DB77}">
  <ds:schemaRefs>
    <ds:schemaRef ds:uri="http://purl.org/dc/elements/1.1/"/>
    <ds:schemaRef ds:uri="http://schemas.microsoft.com/office/2006/metadata/properties"/>
    <ds:schemaRef ds:uri="750fc039-6884-4a5e-aa10-ae7828f5b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1134cf0-05ce-4682-945d-1eb41ed7deb2"/>
    <ds:schemaRef ds:uri="http://www.w3.org/XML/1998/namespace"/>
    <ds:schemaRef ds:uri="http://purl.org/dc/dcmitype/"/>
  </ds:schemaRefs>
</ds:datastoreItem>
</file>

<file path=customXml/itemProps2.xml><?xml version="1.0" encoding="utf-8"?>
<ds:datastoreItem xmlns:ds="http://schemas.openxmlformats.org/officeDocument/2006/customXml" ds:itemID="{7C516382-E6B3-4239-9A2F-4D7258E5E961}">
  <ds:schemaRefs>
    <ds:schemaRef ds:uri="http://schemas.microsoft.com/sharepoint/v3/contenttype/forms"/>
  </ds:schemaRefs>
</ds:datastoreItem>
</file>

<file path=customXml/itemProps3.xml><?xml version="1.0" encoding="utf-8"?>
<ds:datastoreItem xmlns:ds="http://schemas.openxmlformats.org/officeDocument/2006/customXml" ds:itemID="{F04945FC-6B59-4B9C-B83D-8773C334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4cf0-05ce-4682-945d-1eb41ed7deb2"/>
    <ds:schemaRef ds:uri="750fc039-6884-4a5e-aa10-ae7828f5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Community College of Rhode Island</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Rosado, Maria</dc:creator>
  <cp:keywords/>
  <dc:description/>
  <cp:lastModifiedBy>Cabral, Stephanie</cp:lastModifiedBy>
  <cp:revision>2</cp:revision>
  <dcterms:created xsi:type="dcterms:W3CDTF">2024-03-19T17:51:00Z</dcterms:created>
  <dcterms:modified xsi:type="dcterms:W3CDTF">2024-03-19T17:51:00Z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0x010100C210616592907F47A2DCA6DF6C86D322</vt:lpwstr>
  </property>
</Properties>
</file>