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8C11F" w14:textId="77777777" w:rsidR="00BB098C" w:rsidRPr="0049777A" w:rsidRDefault="00453E00" w:rsidP="00453E00">
      <w:pPr>
        <w:spacing w:after="0" w:line="240" w:lineRule="auto"/>
        <w:jc w:val="center"/>
        <w:rPr>
          <w:b/>
          <w:sz w:val="28"/>
          <w:szCs w:val="28"/>
        </w:rPr>
      </w:pPr>
      <w:r w:rsidRPr="0049777A">
        <w:rPr>
          <w:b/>
          <w:sz w:val="28"/>
          <w:szCs w:val="28"/>
        </w:rPr>
        <w:t>CCRI CTE Advisory Committee Representation</w:t>
      </w:r>
    </w:p>
    <w:p w14:paraId="43259535" w14:textId="736232D7" w:rsidR="00453E00" w:rsidRPr="0049777A" w:rsidRDefault="00B2718F" w:rsidP="00453E00">
      <w:pPr>
        <w:spacing w:after="0" w:line="240" w:lineRule="auto"/>
        <w:jc w:val="center"/>
      </w:pPr>
      <w:r>
        <w:t>202</w:t>
      </w:r>
      <w:r w:rsidR="003C6513">
        <w:t>2-2023</w:t>
      </w:r>
    </w:p>
    <w:p w14:paraId="13D9EF05" w14:textId="77777777" w:rsidR="00453E00" w:rsidRPr="0049777A" w:rsidRDefault="00453E00" w:rsidP="00453E00">
      <w:pPr>
        <w:spacing w:after="0" w:line="240" w:lineRule="auto"/>
        <w:jc w:val="center"/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3235"/>
        <w:gridCol w:w="4230"/>
        <w:gridCol w:w="3240"/>
      </w:tblGrid>
      <w:tr w:rsidR="0049777A" w:rsidRPr="0049777A" w14:paraId="54BC85AE" w14:textId="77777777" w:rsidTr="00BC21D8">
        <w:tc>
          <w:tcPr>
            <w:tcW w:w="3235" w:type="dxa"/>
            <w:shd w:val="clear" w:color="auto" w:fill="F2F2F2" w:themeFill="background1" w:themeFillShade="F2"/>
          </w:tcPr>
          <w:p w14:paraId="2AB34159" w14:textId="77777777" w:rsidR="0000685F" w:rsidRPr="0049777A" w:rsidRDefault="0000685F" w:rsidP="004E3A00">
            <w:pPr>
              <w:jc w:val="center"/>
            </w:pPr>
            <w:r w:rsidRPr="0049777A">
              <w:t>Industry Pathway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39DEC574" w14:textId="77777777" w:rsidR="0000685F" w:rsidRPr="0049777A" w:rsidRDefault="0000685F" w:rsidP="004E3A00">
            <w:pPr>
              <w:jc w:val="center"/>
            </w:pPr>
            <w:r w:rsidRPr="0049777A">
              <w:t>CCRI Faculty Member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249CFFA" w14:textId="44A227CF" w:rsidR="0000685F" w:rsidRPr="0049777A" w:rsidRDefault="00434661" w:rsidP="004E3A00">
            <w:pPr>
              <w:jc w:val="center"/>
            </w:pPr>
            <w:r w:rsidRPr="0049777A">
              <w:t>CCRI Department</w:t>
            </w:r>
          </w:p>
        </w:tc>
      </w:tr>
      <w:tr w:rsidR="0049777A" w:rsidRPr="0049777A" w14:paraId="7BCB81A1" w14:textId="77777777" w:rsidTr="00BC21D8">
        <w:tc>
          <w:tcPr>
            <w:tcW w:w="3235" w:type="dxa"/>
          </w:tcPr>
          <w:p w14:paraId="5F615893" w14:textId="77777777" w:rsidR="00E104B4" w:rsidRPr="0049777A" w:rsidRDefault="00E104B4" w:rsidP="00D30BE9">
            <w:r w:rsidRPr="0049777A">
              <w:t>Architecture &amp; Construction</w:t>
            </w:r>
          </w:p>
        </w:tc>
        <w:tc>
          <w:tcPr>
            <w:tcW w:w="4230" w:type="dxa"/>
          </w:tcPr>
          <w:p w14:paraId="6A09F6C9" w14:textId="77777777" w:rsidR="00E104B4" w:rsidRPr="0049777A" w:rsidRDefault="00E104B4" w:rsidP="00D30BE9">
            <w:r w:rsidRPr="00BC21D8">
              <w:rPr>
                <w:b/>
              </w:rPr>
              <w:t>Jody Robinson</w:t>
            </w:r>
            <w:r w:rsidR="007E1DAB" w:rsidRPr="0049777A">
              <w:t>, Associate Professor</w:t>
            </w:r>
          </w:p>
          <w:p w14:paraId="348FDC9D" w14:textId="5F00BD2D" w:rsidR="007D426C" w:rsidRPr="0049777A" w:rsidRDefault="00152C5C" w:rsidP="00D30BE9">
            <w:r w:rsidRPr="0049777A">
              <w:t>jsrobinson@ccri.edu</w:t>
            </w:r>
          </w:p>
        </w:tc>
        <w:tc>
          <w:tcPr>
            <w:tcW w:w="3240" w:type="dxa"/>
          </w:tcPr>
          <w:p w14:paraId="0E0F4B61" w14:textId="77777777" w:rsidR="00E104B4" w:rsidRPr="0049777A" w:rsidRDefault="007E1DAB" w:rsidP="00D30BE9">
            <w:r w:rsidRPr="0049777A">
              <w:t>Physics &amp; Engineering</w:t>
            </w:r>
            <w:r w:rsidR="009D6D9C" w:rsidRPr="0049777A">
              <w:t xml:space="preserve"> (Engineering &amp; Mechanical)</w:t>
            </w:r>
          </w:p>
        </w:tc>
      </w:tr>
      <w:tr w:rsidR="0049777A" w:rsidRPr="0049777A" w14:paraId="0483D025" w14:textId="77777777" w:rsidTr="00BC21D8">
        <w:tc>
          <w:tcPr>
            <w:tcW w:w="3235" w:type="dxa"/>
          </w:tcPr>
          <w:p w14:paraId="493902EF" w14:textId="77777777" w:rsidR="0000685F" w:rsidRPr="0049777A" w:rsidRDefault="00DD4504" w:rsidP="00D30BE9">
            <w:r w:rsidRPr="0049777A">
              <w:t>Arts, A/V Technology &amp;</w:t>
            </w:r>
            <w:r w:rsidR="00434661" w:rsidRPr="0049777A">
              <w:t xml:space="preserve"> </w:t>
            </w:r>
            <w:r w:rsidRPr="0049777A">
              <w:t>Communications</w:t>
            </w:r>
          </w:p>
        </w:tc>
        <w:tc>
          <w:tcPr>
            <w:tcW w:w="4230" w:type="dxa"/>
          </w:tcPr>
          <w:p w14:paraId="2B3277FF" w14:textId="14218C7B" w:rsidR="0000685F" w:rsidRPr="0049777A" w:rsidRDefault="00742415" w:rsidP="00D30BE9">
            <w:r w:rsidRPr="00BC21D8">
              <w:rPr>
                <w:b/>
              </w:rPr>
              <w:t>Jonathan Dorn</w:t>
            </w:r>
            <w:r w:rsidR="00434661" w:rsidRPr="0049777A">
              <w:t>, Associate Professor</w:t>
            </w:r>
            <w:r w:rsidR="00DA395A" w:rsidRPr="0049777A">
              <w:t xml:space="preserve">       jadorn@ccri.edu</w:t>
            </w:r>
          </w:p>
        </w:tc>
        <w:tc>
          <w:tcPr>
            <w:tcW w:w="3240" w:type="dxa"/>
          </w:tcPr>
          <w:p w14:paraId="4A323E10" w14:textId="2DC71D61" w:rsidR="0000685F" w:rsidRPr="0049777A" w:rsidRDefault="00434661" w:rsidP="00D30BE9">
            <w:r w:rsidRPr="0049777A">
              <w:t>Communications</w:t>
            </w:r>
            <w:r w:rsidR="00583C56" w:rsidRPr="0049777A">
              <w:t>, Film &amp; Media</w:t>
            </w:r>
          </w:p>
        </w:tc>
      </w:tr>
      <w:tr w:rsidR="0049777A" w:rsidRPr="0049777A" w14:paraId="24C4A4B3" w14:textId="77777777" w:rsidTr="00BC21D8">
        <w:tc>
          <w:tcPr>
            <w:tcW w:w="3235" w:type="dxa"/>
          </w:tcPr>
          <w:p w14:paraId="4FD4D73C" w14:textId="199304B6" w:rsidR="0000685F" w:rsidRPr="0049777A" w:rsidRDefault="00616869" w:rsidP="00D30BE9">
            <w:r w:rsidRPr="0049777A">
              <w:t xml:space="preserve">Business </w:t>
            </w:r>
            <w:proofErr w:type="spellStart"/>
            <w:r w:rsidRPr="0049777A">
              <w:t>Mgmt</w:t>
            </w:r>
            <w:proofErr w:type="spellEnd"/>
            <w:r w:rsidRPr="0049777A">
              <w:t>, Administration, Finance &amp; Marketing</w:t>
            </w:r>
          </w:p>
        </w:tc>
        <w:tc>
          <w:tcPr>
            <w:tcW w:w="4230" w:type="dxa"/>
          </w:tcPr>
          <w:p w14:paraId="3351F0B0" w14:textId="67AD044E" w:rsidR="0000685F" w:rsidRPr="0049777A" w:rsidRDefault="00616869" w:rsidP="00D30BE9">
            <w:r w:rsidRPr="00BC21D8">
              <w:rPr>
                <w:b/>
              </w:rPr>
              <w:t>Maria Coclin</w:t>
            </w:r>
            <w:r w:rsidRPr="0049777A">
              <w:t>, Associate Professor</w:t>
            </w:r>
            <w:r w:rsidR="00DA395A" w:rsidRPr="0049777A">
              <w:t xml:space="preserve">    mcoclin@ccri.edu</w:t>
            </w:r>
          </w:p>
        </w:tc>
        <w:tc>
          <w:tcPr>
            <w:tcW w:w="3240" w:type="dxa"/>
          </w:tcPr>
          <w:p w14:paraId="698B6C3F" w14:textId="77777777" w:rsidR="0000685F" w:rsidRPr="0049777A" w:rsidRDefault="00616869" w:rsidP="00D30BE9">
            <w:r w:rsidRPr="0049777A">
              <w:t>Business &amp; Professional Studies</w:t>
            </w:r>
          </w:p>
        </w:tc>
      </w:tr>
      <w:tr w:rsidR="0049777A" w:rsidRPr="0049777A" w14:paraId="368BA626" w14:textId="77777777" w:rsidTr="00BC21D8">
        <w:tc>
          <w:tcPr>
            <w:tcW w:w="3235" w:type="dxa"/>
          </w:tcPr>
          <w:p w14:paraId="26EF2B83" w14:textId="77777777" w:rsidR="00B01867" w:rsidRPr="0049777A" w:rsidRDefault="00B01867" w:rsidP="00D30BE9">
            <w:r w:rsidRPr="0049777A">
              <w:t>Business--Cosmetology</w:t>
            </w:r>
          </w:p>
        </w:tc>
        <w:tc>
          <w:tcPr>
            <w:tcW w:w="4230" w:type="dxa"/>
          </w:tcPr>
          <w:p w14:paraId="40651B2E" w14:textId="77777777" w:rsidR="00B01867" w:rsidRPr="0049777A" w:rsidRDefault="00B01867" w:rsidP="00D30BE9">
            <w:r w:rsidRPr="0049777A">
              <w:t>Not Applicable</w:t>
            </w:r>
          </w:p>
        </w:tc>
        <w:tc>
          <w:tcPr>
            <w:tcW w:w="3240" w:type="dxa"/>
          </w:tcPr>
          <w:p w14:paraId="01D07E58" w14:textId="2C6B176B" w:rsidR="00B01867" w:rsidRPr="0049777A" w:rsidRDefault="00A5396B" w:rsidP="00D30BE9">
            <w:r>
              <w:t>Not Applicable</w:t>
            </w:r>
          </w:p>
        </w:tc>
      </w:tr>
      <w:tr w:rsidR="0049777A" w:rsidRPr="0049777A" w14:paraId="0B927B0B" w14:textId="77777777" w:rsidTr="00BC21D8">
        <w:tc>
          <w:tcPr>
            <w:tcW w:w="3235" w:type="dxa"/>
          </w:tcPr>
          <w:p w14:paraId="2671D1C8" w14:textId="77777777" w:rsidR="0000685F" w:rsidRPr="0049777A" w:rsidRDefault="00247242" w:rsidP="00D30BE9">
            <w:r w:rsidRPr="0049777A">
              <w:t>Education, Training &amp; Human Services</w:t>
            </w:r>
          </w:p>
        </w:tc>
        <w:tc>
          <w:tcPr>
            <w:tcW w:w="4230" w:type="dxa"/>
          </w:tcPr>
          <w:p w14:paraId="7789A531" w14:textId="175EF304" w:rsidR="0000685F" w:rsidRPr="0049777A" w:rsidRDefault="00060306" w:rsidP="00D30BE9">
            <w:r w:rsidRPr="00BC21D8">
              <w:rPr>
                <w:b/>
              </w:rPr>
              <w:t>Carol Patnaude,</w:t>
            </w:r>
            <w:r w:rsidRPr="0049777A">
              <w:t xml:space="preserve"> </w:t>
            </w:r>
            <w:r w:rsidR="0057157D">
              <w:t>Department Chair</w:t>
            </w:r>
            <w:r w:rsidR="00821C51" w:rsidRPr="0049777A">
              <w:t xml:space="preserve">      cpatnaude@ccri.edu</w:t>
            </w:r>
          </w:p>
        </w:tc>
        <w:tc>
          <w:tcPr>
            <w:tcW w:w="3240" w:type="dxa"/>
          </w:tcPr>
          <w:p w14:paraId="76934A33" w14:textId="77777777" w:rsidR="0000685F" w:rsidRPr="0049777A" w:rsidRDefault="00247242" w:rsidP="00D30BE9">
            <w:r w:rsidRPr="0049777A">
              <w:t>Human Services</w:t>
            </w:r>
          </w:p>
        </w:tc>
      </w:tr>
      <w:tr w:rsidR="00266920" w:rsidRPr="0049777A" w14:paraId="0DA999D8" w14:textId="77777777" w:rsidTr="00BC21D8">
        <w:tc>
          <w:tcPr>
            <w:tcW w:w="3235" w:type="dxa"/>
          </w:tcPr>
          <w:p w14:paraId="78BB48DB" w14:textId="19BCCE23" w:rsidR="00266920" w:rsidRPr="0049777A" w:rsidRDefault="00266920" w:rsidP="00D30BE9">
            <w:r>
              <w:t>Electric Boat</w:t>
            </w:r>
          </w:p>
        </w:tc>
        <w:tc>
          <w:tcPr>
            <w:tcW w:w="4230" w:type="dxa"/>
          </w:tcPr>
          <w:p w14:paraId="43E6E694" w14:textId="6DCB93D7" w:rsidR="00266920" w:rsidRPr="0049777A" w:rsidRDefault="00266920" w:rsidP="00D30BE9">
            <w:r w:rsidRPr="00BC21D8">
              <w:rPr>
                <w:b/>
              </w:rPr>
              <w:t>Cody Fino</w:t>
            </w:r>
            <w:r w:rsidR="0057157D">
              <w:t>, Director of Industry Partnerships</w:t>
            </w:r>
            <w:r w:rsidR="00BC21D8">
              <w:t xml:space="preserve"> </w:t>
            </w:r>
            <w:r w:rsidR="003B67CF">
              <w:t xml:space="preserve">  </w:t>
            </w:r>
            <w:r w:rsidR="00BC21D8">
              <w:t xml:space="preserve">       cjfino@ccri.edu</w:t>
            </w:r>
            <w:r w:rsidR="003B67CF">
              <w:t xml:space="preserve">                             </w:t>
            </w:r>
          </w:p>
        </w:tc>
        <w:tc>
          <w:tcPr>
            <w:tcW w:w="3240" w:type="dxa"/>
          </w:tcPr>
          <w:p w14:paraId="0C28A0B3" w14:textId="3AA9AC65" w:rsidR="00266920" w:rsidRPr="0049777A" w:rsidRDefault="0057157D" w:rsidP="00D30BE9">
            <w:r>
              <w:t>Workforce</w:t>
            </w:r>
            <w:r w:rsidR="003B67CF">
              <w:t xml:space="preserve"> Partnerships</w:t>
            </w:r>
          </w:p>
        </w:tc>
      </w:tr>
      <w:tr w:rsidR="0049777A" w:rsidRPr="0049777A" w14:paraId="3D529D01" w14:textId="77777777" w:rsidTr="00BC21D8">
        <w:tc>
          <w:tcPr>
            <w:tcW w:w="3235" w:type="dxa"/>
          </w:tcPr>
          <w:p w14:paraId="0D8719DC" w14:textId="77777777" w:rsidR="0000685F" w:rsidRPr="0049777A" w:rsidRDefault="00593A73" w:rsidP="00593A73">
            <w:r w:rsidRPr="0049777A">
              <w:t>Environmental &amp; Life Sciences</w:t>
            </w:r>
          </w:p>
        </w:tc>
        <w:tc>
          <w:tcPr>
            <w:tcW w:w="4230" w:type="dxa"/>
          </w:tcPr>
          <w:p w14:paraId="12F7BDA1" w14:textId="6B8577AF" w:rsidR="0000685F" w:rsidRPr="0049777A" w:rsidRDefault="001D3A23" w:rsidP="00D30BE9">
            <w:r w:rsidRPr="00BC21D8">
              <w:rPr>
                <w:b/>
              </w:rPr>
              <w:t>Christine Lima</w:t>
            </w:r>
            <w:r w:rsidRPr="0049777A">
              <w:t>, Assistant Professor</w:t>
            </w:r>
            <w:r w:rsidR="00821C51" w:rsidRPr="0049777A">
              <w:t xml:space="preserve">      </w:t>
            </w:r>
            <w:r w:rsidR="008832E7" w:rsidRPr="0049777A">
              <w:t>calima@cccri.edu</w:t>
            </w:r>
          </w:p>
        </w:tc>
        <w:tc>
          <w:tcPr>
            <w:tcW w:w="3240" w:type="dxa"/>
          </w:tcPr>
          <w:p w14:paraId="45327F83" w14:textId="77777777" w:rsidR="0000685F" w:rsidRPr="0049777A" w:rsidRDefault="001D3A23" w:rsidP="00D30BE9">
            <w:r w:rsidRPr="0049777A">
              <w:t>Biology</w:t>
            </w:r>
          </w:p>
        </w:tc>
      </w:tr>
      <w:tr w:rsidR="0049777A" w:rsidRPr="0049777A" w14:paraId="4555EC7E" w14:textId="77777777" w:rsidTr="00BC21D8">
        <w:tc>
          <w:tcPr>
            <w:tcW w:w="3235" w:type="dxa"/>
          </w:tcPr>
          <w:p w14:paraId="255E1618" w14:textId="77777777" w:rsidR="0000685F" w:rsidRPr="0049777A" w:rsidRDefault="001B11A9" w:rsidP="00D30BE9">
            <w:r w:rsidRPr="0049777A">
              <w:t>Health Sciences</w:t>
            </w:r>
          </w:p>
        </w:tc>
        <w:tc>
          <w:tcPr>
            <w:tcW w:w="4230" w:type="dxa"/>
          </w:tcPr>
          <w:p w14:paraId="280639BE" w14:textId="23A9D833" w:rsidR="0057157D" w:rsidRDefault="0057157D" w:rsidP="0057157D">
            <w:r w:rsidRPr="00BC21D8">
              <w:rPr>
                <w:b/>
              </w:rPr>
              <w:t>Suzanne Carr</w:t>
            </w:r>
            <w:r>
              <w:t>, Ph.D., RN, Dean</w:t>
            </w:r>
          </w:p>
          <w:p w14:paraId="6E9EC416" w14:textId="63E45C70" w:rsidR="0057157D" w:rsidRPr="00852E90" w:rsidRDefault="006F6ED7" w:rsidP="0057157D">
            <w:hyperlink r:id="rId8" w:history="1">
              <w:r w:rsidR="0057157D" w:rsidRPr="00C97FC8">
                <w:rPr>
                  <w:rStyle w:val="Hyperlink"/>
                </w:rPr>
                <w:t>scarr7@ccri.edu</w:t>
              </w:r>
            </w:hyperlink>
          </w:p>
          <w:p w14:paraId="62B101B8" w14:textId="1096CEB0" w:rsidR="0000685F" w:rsidRPr="00852E90" w:rsidRDefault="00266920" w:rsidP="00D30BE9">
            <w:r w:rsidRPr="00BC21D8">
              <w:rPr>
                <w:b/>
              </w:rPr>
              <w:t>Kerri Friel</w:t>
            </w:r>
            <w:r w:rsidR="005A3DAA" w:rsidRPr="00BC21D8">
              <w:rPr>
                <w:b/>
              </w:rPr>
              <w:t>,</w:t>
            </w:r>
            <w:r w:rsidR="005A3DAA" w:rsidRPr="00852E90">
              <w:t xml:space="preserve"> Professor</w:t>
            </w:r>
          </w:p>
          <w:p w14:paraId="768F6606" w14:textId="65670C97" w:rsidR="00BC21D8" w:rsidRPr="00BC21D8" w:rsidRDefault="006F6ED7" w:rsidP="00D30BE9">
            <w:pPr>
              <w:rPr>
                <w:u w:val="single"/>
              </w:rPr>
            </w:pPr>
            <w:hyperlink r:id="rId9" w:history="1">
              <w:r w:rsidR="00162302" w:rsidRPr="00BC21D8">
                <w:rPr>
                  <w:rStyle w:val="Hyperlink"/>
                  <w:color w:val="auto"/>
                </w:rPr>
                <w:t>kfriel@ccri.edu</w:t>
              </w:r>
            </w:hyperlink>
          </w:p>
          <w:p w14:paraId="25824B52" w14:textId="7F58851F" w:rsidR="0057157D" w:rsidRPr="0049777A" w:rsidRDefault="00162302" w:rsidP="00D30BE9">
            <w:r w:rsidRPr="00BC21D8">
              <w:rPr>
                <w:b/>
              </w:rPr>
              <w:t>Marisa Laurent</w:t>
            </w:r>
            <w:r w:rsidR="0057157D" w:rsidRPr="00BC21D8">
              <w:rPr>
                <w:b/>
              </w:rPr>
              <w:t>,</w:t>
            </w:r>
            <w:r w:rsidR="0057157D">
              <w:t xml:space="preserve"> Assistant Professor                  </w:t>
            </w:r>
            <w:hyperlink r:id="rId10" w:history="1">
              <w:r w:rsidR="0057157D" w:rsidRPr="00C97FC8">
                <w:rPr>
                  <w:rStyle w:val="Hyperlink"/>
                </w:rPr>
                <w:t>mlaurent@ccri.edu</w:t>
              </w:r>
            </w:hyperlink>
          </w:p>
        </w:tc>
        <w:tc>
          <w:tcPr>
            <w:tcW w:w="3240" w:type="dxa"/>
          </w:tcPr>
          <w:p w14:paraId="439B73E3" w14:textId="77777777" w:rsidR="0057157D" w:rsidRDefault="0057157D" w:rsidP="00D30BE9">
            <w:r>
              <w:t xml:space="preserve">Health &amp; Rehabilitative Sciences                 </w:t>
            </w:r>
          </w:p>
          <w:p w14:paraId="112F7AA2" w14:textId="77777777" w:rsidR="0057157D" w:rsidRDefault="0057157D" w:rsidP="00D30BE9">
            <w:r>
              <w:t xml:space="preserve">                                                    </w:t>
            </w:r>
            <w:r w:rsidR="005A3DAA">
              <w:t>Dental Health</w:t>
            </w:r>
            <w:r>
              <w:t xml:space="preserve">      </w:t>
            </w:r>
          </w:p>
          <w:p w14:paraId="06F718F1" w14:textId="77777777" w:rsidR="0057157D" w:rsidRDefault="0057157D" w:rsidP="00D30BE9"/>
          <w:p w14:paraId="12904FE6" w14:textId="3066E260" w:rsidR="0000685F" w:rsidRPr="0049777A" w:rsidRDefault="0057157D" w:rsidP="00D30BE9">
            <w:r>
              <w:t xml:space="preserve">Fire Science                                                                                                                                                           </w:t>
            </w:r>
          </w:p>
        </w:tc>
      </w:tr>
      <w:tr w:rsidR="0049777A" w:rsidRPr="0049777A" w14:paraId="4C062972" w14:textId="77777777" w:rsidTr="00BC21D8">
        <w:tc>
          <w:tcPr>
            <w:tcW w:w="3235" w:type="dxa"/>
          </w:tcPr>
          <w:p w14:paraId="0C5E719F" w14:textId="77777777" w:rsidR="0000685F" w:rsidRPr="0049777A" w:rsidRDefault="001A0420" w:rsidP="00D30BE9">
            <w:r w:rsidRPr="0049777A">
              <w:t>Hospitality &amp; Tourism</w:t>
            </w:r>
          </w:p>
        </w:tc>
        <w:tc>
          <w:tcPr>
            <w:tcW w:w="4230" w:type="dxa"/>
          </w:tcPr>
          <w:p w14:paraId="1E399E0E" w14:textId="499642E0" w:rsidR="0000685F" w:rsidRPr="0049777A" w:rsidRDefault="001A0420" w:rsidP="00D30BE9">
            <w:r w:rsidRPr="00BC21D8">
              <w:rPr>
                <w:b/>
              </w:rPr>
              <w:t>Candace Grist</w:t>
            </w:r>
            <w:r w:rsidRPr="0049777A">
              <w:t>, Associate Professor</w:t>
            </w:r>
            <w:r w:rsidR="007B4AB1" w:rsidRPr="0049777A">
              <w:t xml:space="preserve">      </w:t>
            </w:r>
            <w:r w:rsidR="00C21C72" w:rsidRPr="0049777A">
              <w:t>cgrist@ccri.edu</w:t>
            </w:r>
          </w:p>
        </w:tc>
        <w:tc>
          <w:tcPr>
            <w:tcW w:w="3240" w:type="dxa"/>
          </w:tcPr>
          <w:p w14:paraId="237148E4" w14:textId="47822522" w:rsidR="0000685F" w:rsidRPr="0049777A" w:rsidRDefault="001A0420" w:rsidP="00D30BE9">
            <w:r w:rsidRPr="0049777A">
              <w:t>Professional Studies</w:t>
            </w:r>
            <w:r w:rsidR="00BC21D8">
              <w:t xml:space="preserve">           </w:t>
            </w:r>
            <w:proofErr w:type="gramStart"/>
            <w:r w:rsidR="00BC21D8">
              <w:t xml:space="preserve">  </w:t>
            </w:r>
            <w:r w:rsidRPr="0049777A">
              <w:t xml:space="preserve"> (</w:t>
            </w:r>
            <w:proofErr w:type="gramEnd"/>
            <w:r w:rsidRPr="0049777A">
              <w:t>Travel &amp; Tourism)</w:t>
            </w:r>
          </w:p>
        </w:tc>
      </w:tr>
      <w:tr w:rsidR="0049777A" w:rsidRPr="0049777A" w14:paraId="03336671" w14:textId="77777777" w:rsidTr="00BC21D8">
        <w:tc>
          <w:tcPr>
            <w:tcW w:w="3235" w:type="dxa"/>
          </w:tcPr>
          <w:p w14:paraId="2370D35B" w14:textId="77777777" w:rsidR="0000685F" w:rsidRPr="0049777A" w:rsidRDefault="00E82A86" w:rsidP="00D30BE9">
            <w:r w:rsidRPr="0049777A">
              <w:t>Information Technology</w:t>
            </w:r>
          </w:p>
        </w:tc>
        <w:tc>
          <w:tcPr>
            <w:tcW w:w="4230" w:type="dxa"/>
          </w:tcPr>
          <w:p w14:paraId="3F1D0ACD" w14:textId="77777777" w:rsidR="0000685F" w:rsidRDefault="00AD6FC9" w:rsidP="00BF2B84">
            <w:r w:rsidRPr="00BC21D8">
              <w:rPr>
                <w:b/>
              </w:rPr>
              <w:t>Kevin Crawford</w:t>
            </w:r>
            <w:r>
              <w:t>, Department Chair</w:t>
            </w:r>
          </w:p>
          <w:p w14:paraId="3A6914D6" w14:textId="472D0F67" w:rsidR="00AD6FC9" w:rsidRPr="0049777A" w:rsidRDefault="00BC21D8" w:rsidP="00BF2B84">
            <w:r>
              <w:t>kcrawford@ccri.edu</w:t>
            </w:r>
          </w:p>
        </w:tc>
        <w:tc>
          <w:tcPr>
            <w:tcW w:w="3240" w:type="dxa"/>
          </w:tcPr>
          <w:p w14:paraId="6C513A38" w14:textId="2EB47CE4" w:rsidR="0000685F" w:rsidRPr="0049777A" w:rsidRDefault="00E82A86" w:rsidP="00D30BE9">
            <w:r w:rsidRPr="0049777A">
              <w:t>Computer Studies</w:t>
            </w:r>
          </w:p>
        </w:tc>
      </w:tr>
      <w:tr w:rsidR="0049777A" w:rsidRPr="0049777A" w14:paraId="1BE802F6" w14:textId="77777777" w:rsidTr="00BC21D8">
        <w:tc>
          <w:tcPr>
            <w:tcW w:w="3235" w:type="dxa"/>
          </w:tcPr>
          <w:p w14:paraId="65EDA656" w14:textId="66D75C5F" w:rsidR="00A76601" w:rsidRPr="0049777A" w:rsidRDefault="00A76601" w:rsidP="00A76601">
            <w:r w:rsidRPr="0049777A">
              <w:t>Innovation (MET &amp; P-TECH)</w:t>
            </w:r>
          </w:p>
        </w:tc>
        <w:tc>
          <w:tcPr>
            <w:tcW w:w="4230" w:type="dxa"/>
          </w:tcPr>
          <w:p w14:paraId="69130E4E" w14:textId="21140AAA" w:rsidR="00A76601" w:rsidRPr="0049777A" w:rsidRDefault="00A76601" w:rsidP="00A76601">
            <w:r w:rsidRPr="00BC21D8">
              <w:rPr>
                <w:b/>
              </w:rPr>
              <w:t>Sandra Nolan</w:t>
            </w:r>
            <w:r w:rsidRPr="0049777A">
              <w:t>, Director of Concurrent Enrollment</w:t>
            </w:r>
            <w:r w:rsidR="00C21C72" w:rsidRPr="0049777A">
              <w:t xml:space="preserve">   </w:t>
            </w:r>
            <w:r w:rsidR="00BE4B66" w:rsidRPr="0049777A">
              <w:t xml:space="preserve">         </w:t>
            </w:r>
            <w:r w:rsidR="00C21C72" w:rsidRPr="0049777A">
              <w:t xml:space="preserve"> </w:t>
            </w:r>
            <w:r w:rsidR="00EF14BD" w:rsidRPr="0049777A">
              <w:t xml:space="preserve">     </w:t>
            </w:r>
            <w:r w:rsidR="00C21C72" w:rsidRPr="0049777A">
              <w:t>sanolan@ccri.edu</w:t>
            </w:r>
          </w:p>
        </w:tc>
        <w:tc>
          <w:tcPr>
            <w:tcW w:w="3240" w:type="dxa"/>
          </w:tcPr>
          <w:p w14:paraId="1B18A7BF" w14:textId="77777777" w:rsidR="00A76601" w:rsidRPr="0049777A" w:rsidRDefault="00A76601" w:rsidP="00A76601">
            <w:r w:rsidRPr="0049777A">
              <w:t>BSTEM</w:t>
            </w:r>
          </w:p>
        </w:tc>
      </w:tr>
      <w:tr w:rsidR="00AD6FC9" w:rsidRPr="0049777A" w14:paraId="64B7B037" w14:textId="77777777" w:rsidTr="00BC21D8">
        <w:trPr>
          <w:trHeight w:val="638"/>
        </w:trPr>
        <w:tc>
          <w:tcPr>
            <w:tcW w:w="3235" w:type="dxa"/>
          </w:tcPr>
          <w:p w14:paraId="2EC6502A" w14:textId="77777777" w:rsidR="00AD6FC9" w:rsidRPr="0049777A" w:rsidRDefault="00AD6FC9" w:rsidP="00AD6FC9">
            <w:r w:rsidRPr="0049777A">
              <w:t>Law, Public Safety &amp; Government</w:t>
            </w:r>
          </w:p>
        </w:tc>
        <w:tc>
          <w:tcPr>
            <w:tcW w:w="4230" w:type="dxa"/>
          </w:tcPr>
          <w:p w14:paraId="08FE28F6" w14:textId="1F73BC37" w:rsidR="00AD6FC9" w:rsidRPr="00852E90" w:rsidRDefault="00BC21D8" w:rsidP="00AD6FC9">
            <w:r w:rsidRPr="00BC21D8">
              <w:rPr>
                <w:b/>
              </w:rPr>
              <w:t>Marisa Laurent,</w:t>
            </w:r>
            <w:r>
              <w:t xml:space="preserve"> Assistant Professor                  </w:t>
            </w:r>
            <w:hyperlink r:id="rId11" w:history="1">
              <w:r w:rsidRPr="00C97FC8">
                <w:rPr>
                  <w:rStyle w:val="Hyperlink"/>
                </w:rPr>
                <w:t>mlaurent@ccri.edu</w:t>
              </w:r>
            </w:hyperlink>
          </w:p>
        </w:tc>
        <w:tc>
          <w:tcPr>
            <w:tcW w:w="3240" w:type="dxa"/>
          </w:tcPr>
          <w:p w14:paraId="197626B5" w14:textId="4171D42A" w:rsidR="00AD6FC9" w:rsidRPr="00AC04C3" w:rsidRDefault="00BC21D8" w:rsidP="00AD6FC9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Fire Science</w:t>
            </w:r>
          </w:p>
        </w:tc>
      </w:tr>
      <w:tr w:rsidR="00AD6FC9" w:rsidRPr="0049777A" w14:paraId="36A8CE89" w14:textId="77777777" w:rsidTr="00BC21D8">
        <w:tc>
          <w:tcPr>
            <w:tcW w:w="3235" w:type="dxa"/>
          </w:tcPr>
          <w:p w14:paraId="75F00C3D" w14:textId="77777777" w:rsidR="00AD6FC9" w:rsidRPr="0049777A" w:rsidRDefault="00AD6FC9" w:rsidP="00AD6FC9">
            <w:r w:rsidRPr="0049777A">
              <w:t>Manufacturing</w:t>
            </w:r>
          </w:p>
        </w:tc>
        <w:tc>
          <w:tcPr>
            <w:tcW w:w="4230" w:type="dxa"/>
          </w:tcPr>
          <w:p w14:paraId="4E8895D7" w14:textId="77777777" w:rsidR="00AD6FC9" w:rsidRDefault="004E3A00" w:rsidP="00AD6FC9">
            <w:r w:rsidRPr="00BC21D8">
              <w:rPr>
                <w:b/>
              </w:rPr>
              <w:t>Ray Ankrom</w:t>
            </w:r>
            <w:r>
              <w:t>, Technical Professor I</w:t>
            </w:r>
          </w:p>
          <w:p w14:paraId="15126D55" w14:textId="0117A866" w:rsidR="004E3A00" w:rsidRPr="0049777A" w:rsidRDefault="004E3A00" w:rsidP="00AD6FC9">
            <w:r>
              <w:t>rankrom@ccri.edu</w:t>
            </w:r>
          </w:p>
        </w:tc>
        <w:tc>
          <w:tcPr>
            <w:tcW w:w="3240" w:type="dxa"/>
          </w:tcPr>
          <w:p w14:paraId="7EF92261" w14:textId="1E84F9B6" w:rsidR="00AD6FC9" w:rsidRPr="0049777A" w:rsidRDefault="00AD6FC9" w:rsidP="00AD6FC9">
            <w:r w:rsidRPr="0049777A">
              <w:t>Physics &amp; Engineering</w:t>
            </w:r>
            <w:proofErr w:type="gramStart"/>
            <w:r w:rsidR="004E3A00">
              <w:t xml:space="preserve">  </w:t>
            </w:r>
            <w:r w:rsidRPr="0049777A">
              <w:t xml:space="preserve"> (</w:t>
            </w:r>
            <w:proofErr w:type="gramEnd"/>
            <w:r w:rsidRPr="0049777A">
              <w:t>Advanced Manufacturing)</w:t>
            </w:r>
          </w:p>
        </w:tc>
      </w:tr>
      <w:tr w:rsidR="00AD6FC9" w:rsidRPr="0049777A" w14:paraId="015F537F" w14:textId="77777777" w:rsidTr="00BC21D8">
        <w:tc>
          <w:tcPr>
            <w:tcW w:w="3235" w:type="dxa"/>
          </w:tcPr>
          <w:p w14:paraId="7CAAED2F" w14:textId="7FA36B26" w:rsidR="00AD6FC9" w:rsidRPr="0049777A" w:rsidRDefault="00AD6FC9" w:rsidP="00AD6FC9">
            <w:r>
              <w:t>Marine Trade</w:t>
            </w:r>
          </w:p>
        </w:tc>
        <w:tc>
          <w:tcPr>
            <w:tcW w:w="4230" w:type="dxa"/>
          </w:tcPr>
          <w:p w14:paraId="445A2447" w14:textId="6F460C66" w:rsidR="00AD6FC9" w:rsidRPr="0049777A" w:rsidRDefault="00BC21D8" w:rsidP="00AD6FC9">
            <w:r w:rsidRPr="00BC21D8">
              <w:rPr>
                <w:b/>
              </w:rPr>
              <w:t>Cody Fino</w:t>
            </w:r>
            <w:r>
              <w:t xml:space="preserve">, Director of Industry Partnerships          cjfino@ccri.edu                             </w:t>
            </w:r>
          </w:p>
        </w:tc>
        <w:tc>
          <w:tcPr>
            <w:tcW w:w="3240" w:type="dxa"/>
          </w:tcPr>
          <w:p w14:paraId="512E898A" w14:textId="08BD2314" w:rsidR="00AD6FC9" w:rsidRPr="0049777A" w:rsidRDefault="00BC21D8" w:rsidP="00AD6FC9">
            <w:r>
              <w:t xml:space="preserve">Workforce </w:t>
            </w:r>
            <w:r w:rsidR="00AD6FC9">
              <w:t>Partnerships</w:t>
            </w:r>
          </w:p>
        </w:tc>
      </w:tr>
      <w:tr w:rsidR="00AD6FC9" w:rsidRPr="0049777A" w14:paraId="390DBD01" w14:textId="77777777" w:rsidTr="00BC21D8">
        <w:trPr>
          <w:trHeight w:val="512"/>
        </w:trPr>
        <w:tc>
          <w:tcPr>
            <w:tcW w:w="3235" w:type="dxa"/>
          </w:tcPr>
          <w:p w14:paraId="05083BCF" w14:textId="77777777" w:rsidR="00AD6FC9" w:rsidRPr="0049777A" w:rsidRDefault="00AD6FC9" w:rsidP="00AD6FC9">
            <w:r w:rsidRPr="0049777A">
              <w:t>STEM / STEAM</w:t>
            </w:r>
          </w:p>
        </w:tc>
        <w:tc>
          <w:tcPr>
            <w:tcW w:w="4230" w:type="dxa"/>
          </w:tcPr>
          <w:p w14:paraId="2B36FF91" w14:textId="29BF2ABE" w:rsidR="00AD6FC9" w:rsidRDefault="00AD6FC9" w:rsidP="00AD6FC9">
            <w:r w:rsidRPr="00BC21D8">
              <w:rPr>
                <w:b/>
              </w:rPr>
              <w:t>Kelly Korzeniowski</w:t>
            </w:r>
            <w:r>
              <w:t>, Assistant Professor</w:t>
            </w:r>
          </w:p>
          <w:p w14:paraId="27EB261A" w14:textId="441FE21B" w:rsidR="00AD6FC9" w:rsidRPr="0049777A" w:rsidRDefault="00AD6FC9" w:rsidP="00AD6FC9">
            <w:r>
              <w:t>Kkorzeniowski1@ccri.edu</w:t>
            </w:r>
          </w:p>
        </w:tc>
        <w:tc>
          <w:tcPr>
            <w:tcW w:w="3240" w:type="dxa"/>
          </w:tcPr>
          <w:p w14:paraId="0DC93F95" w14:textId="6088944A" w:rsidR="00AD6FC9" w:rsidRPr="0049777A" w:rsidRDefault="00AD6FC9" w:rsidP="00AD6FC9">
            <w:r w:rsidRPr="0049777A">
              <w:t xml:space="preserve">Physics &amp; Engineering </w:t>
            </w:r>
          </w:p>
          <w:p w14:paraId="03218C3D" w14:textId="496B00BD" w:rsidR="00AD6FC9" w:rsidRPr="0049777A" w:rsidRDefault="00AD6FC9" w:rsidP="00AD6FC9"/>
        </w:tc>
      </w:tr>
      <w:tr w:rsidR="00AD6FC9" w:rsidRPr="0049777A" w14:paraId="40A4B155" w14:textId="77777777" w:rsidTr="00BC21D8">
        <w:tc>
          <w:tcPr>
            <w:tcW w:w="3235" w:type="dxa"/>
          </w:tcPr>
          <w:p w14:paraId="5F1895B9" w14:textId="683D1B83" w:rsidR="00AD6FC9" w:rsidRPr="0049777A" w:rsidRDefault="00AD6FC9" w:rsidP="00AD6FC9">
            <w:r w:rsidRPr="0049777A">
              <w:t xml:space="preserve">Transportation, Distribution &amp; </w:t>
            </w:r>
            <w:r w:rsidR="004E3A00" w:rsidRPr="0049777A">
              <w:t xml:space="preserve">Logistics </w:t>
            </w:r>
          </w:p>
        </w:tc>
        <w:tc>
          <w:tcPr>
            <w:tcW w:w="4230" w:type="dxa"/>
            <w:shd w:val="clear" w:color="auto" w:fill="auto"/>
          </w:tcPr>
          <w:p w14:paraId="4D34BA31" w14:textId="4F5B3691" w:rsidR="00AD6FC9" w:rsidRPr="003B67CF" w:rsidRDefault="00AD6FC9" w:rsidP="00AD6FC9">
            <w:pPr>
              <w:rPr>
                <w:rFonts w:cstheme="minorHAnsi"/>
              </w:rPr>
            </w:pPr>
            <w:r w:rsidRPr="00BC21D8">
              <w:rPr>
                <w:rFonts w:cstheme="minorHAnsi"/>
                <w:b/>
              </w:rPr>
              <w:t>Jane King</w:t>
            </w:r>
            <w:r w:rsidR="00BC21D8">
              <w:rPr>
                <w:rFonts w:cstheme="minorHAnsi"/>
              </w:rPr>
              <w:t>, Coordinator Student Support</w:t>
            </w:r>
            <w:r w:rsidRPr="00852E90">
              <w:rPr>
                <w:rFonts w:cstheme="minorHAnsi"/>
              </w:rPr>
              <w:t xml:space="preserve">                                         </w:t>
            </w:r>
            <w:hyperlink r:id="rId12" w:history="1">
              <w:r w:rsidRPr="00852E90">
                <w:rPr>
                  <w:rFonts w:cstheme="minorHAnsi"/>
                  <w:bdr w:val="none" w:sz="0" w:space="0" w:color="auto" w:frame="1"/>
                  <w:shd w:val="clear" w:color="auto" w:fill="FFFFFF"/>
                </w:rPr>
                <w:t>jking14@ccri.edu</w:t>
              </w:r>
            </w:hyperlink>
          </w:p>
        </w:tc>
        <w:tc>
          <w:tcPr>
            <w:tcW w:w="3240" w:type="dxa"/>
          </w:tcPr>
          <w:p w14:paraId="7AD7B76C" w14:textId="70610583" w:rsidR="00AD6FC9" w:rsidRPr="0049777A" w:rsidRDefault="00AD6FC9" w:rsidP="00AD6FC9">
            <w:r>
              <w:t>Coordinator Student Support</w:t>
            </w:r>
          </w:p>
        </w:tc>
      </w:tr>
      <w:tr w:rsidR="00AD6FC9" w:rsidRPr="0049777A" w14:paraId="12703A4A" w14:textId="77777777" w:rsidTr="00BC21D8">
        <w:tc>
          <w:tcPr>
            <w:tcW w:w="3235" w:type="dxa"/>
          </w:tcPr>
          <w:p w14:paraId="0933D08A" w14:textId="77777777" w:rsidR="00AD6FC9" w:rsidRPr="0049777A" w:rsidRDefault="00AD6FC9" w:rsidP="00AD6FC9">
            <w:r w:rsidRPr="0049777A">
              <w:rPr>
                <w:rFonts w:cstheme="minorHAnsi"/>
                <w:bCs/>
              </w:rPr>
              <w:t>Work Based Learning</w:t>
            </w:r>
          </w:p>
        </w:tc>
        <w:tc>
          <w:tcPr>
            <w:tcW w:w="4230" w:type="dxa"/>
          </w:tcPr>
          <w:p w14:paraId="23D3FCA0" w14:textId="6851CC43" w:rsidR="00AD6FC9" w:rsidRPr="0049777A" w:rsidRDefault="00352C74" w:rsidP="00AD6FC9">
            <w:proofErr w:type="spellStart"/>
            <w:r w:rsidRPr="00352C74">
              <w:rPr>
                <w:b/>
              </w:rPr>
              <w:t>Yamel</w:t>
            </w:r>
            <w:proofErr w:type="spellEnd"/>
            <w:r w:rsidRPr="00352C74">
              <w:rPr>
                <w:b/>
              </w:rPr>
              <w:t xml:space="preserve"> Chinchilla</w:t>
            </w:r>
            <w:r>
              <w:t>, Manager WBL                      ychinchilla@ccri.edu</w:t>
            </w:r>
            <w:bookmarkStart w:id="0" w:name="_GoBack"/>
            <w:bookmarkEnd w:id="0"/>
          </w:p>
        </w:tc>
        <w:tc>
          <w:tcPr>
            <w:tcW w:w="3240" w:type="dxa"/>
          </w:tcPr>
          <w:p w14:paraId="168F4C56" w14:textId="60B478F5" w:rsidR="00AD6FC9" w:rsidRPr="0049777A" w:rsidRDefault="00352C74" w:rsidP="00AD6FC9">
            <w:r>
              <w:t>Workforce Partnerships</w:t>
            </w:r>
          </w:p>
        </w:tc>
      </w:tr>
      <w:tr w:rsidR="00AD6FC9" w:rsidRPr="0049777A" w14:paraId="7DCE2576" w14:textId="77777777" w:rsidTr="00BC21D8">
        <w:trPr>
          <w:trHeight w:val="593"/>
        </w:trPr>
        <w:tc>
          <w:tcPr>
            <w:tcW w:w="3235" w:type="dxa"/>
          </w:tcPr>
          <w:p w14:paraId="556B9C25" w14:textId="3F0365C2" w:rsidR="00AD6FC9" w:rsidRPr="0049777A" w:rsidRDefault="00AD6FC9" w:rsidP="00AD6FC9">
            <w:pPr>
              <w:rPr>
                <w:rFonts w:cstheme="minorHAnsi"/>
                <w:bCs/>
              </w:rPr>
            </w:pPr>
            <w:r w:rsidRPr="0049777A">
              <w:rPr>
                <w:rFonts w:cstheme="minorHAnsi"/>
                <w:bCs/>
              </w:rPr>
              <w:t>North Providence P-TECH</w:t>
            </w:r>
          </w:p>
          <w:p w14:paraId="04E4AC4C" w14:textId="034EBFAF" w:rsidR="00AD6FC9" w:rsidRPr="0049777A" w:rsidRDefault="00AD6FC9" w:rsidP="00AD6FC9">
            <w:pPr>
              <w:rPr>
                <w:rFonts w:cstheme="minorHAnsi"/>
                <w:bCs/>
              </w:rPr>
            </w:pPr>
            <w:r w:rsidRPr="0049777A">
              <w:rPr>
                <w:rFonts w:cstheme="minorHAnsi"/>
                <w:bCs/>
              </w:rPr>
              <w:t>Health</w:t>
            </w:r>
          </w:p>
        </w:tc>
        <w:tc>
          <w:tcPr>
            <w:tcW w:w="4230" w:type="dxa"/>
          </w:tcPr>
          <w:p w14:paraId="3404E2D7" w14:textId="77777777" w:rsidR="00BC21D8" w:rsidRDefault="00BC21D8" w:rsidP="00BC21D8">
            <w:r w:rsidRPr="00BC21D8">
              <w:rPr>
                <w:b/>
              </w:rPr>
              <w:t>Suzanne Carr</w:t>
            </w:r>
            <w:r>
              <w:t>, Ph.D., RN, Dean</w:t>
            </w:r>
          </w:p>
          <w:p w14:paraId="53B27FAE" w14:textId="31A0E7E1" w:rsidR="00AD6FC9" w:rsidRPr="00D6672C" w:rsidRDefault="006F6ED7" w:rsidP="00BC21D8">
            <w:hyperlink r:id="rId13" w:history="1">
              <w:r w:rsidR="00BC21D8" w:rsidRPr="00C97FC8">
                <w:rPr>
                  <w:rStyle w:val="Hyperlink"/>
                </w:rPr>
                <w:t>scarr7@ccri.edu</w:t>
              </w:r>
            </w:hyperlink>
          </w:p>
        </w:tc>
        <w:tc>
          <w:tcPr>
            <w:tcW w:w="3240" w:type="dxa"/>
          </w:tcPr>
          <w:p w14:paraId="01D9062A" w14:textId="2A7F94CA" w:rsidR="00AD6FC9" w:rsidRPr="0049777A" w:rsidRDefault="00AD6FC9" w:rsidP="00AD6FC9">
            <w:r w:rsidRPr="0049777A">
              <w:rPr>
                <w:rFonts w:eastAsia="Times New Roman" w:cstheme="minorHAnsi"/>
              </w:rPr>
              <w:t xml:space="preserve">Health </w:t>
            </w:r>
            <w:r w:rsidR="00A5396B">
              <w:rPr>
                <w:rFonts w:eastAsia="Times New Roman" w:cstheme="minorHAnsi"/>
              </w:rPr>
              <w:t xml:space="preserve">&amp; </w:t>
            </w:r>
            <w:r w:rsidRPr="0049777A">
              <w:rPr>
                <w:rFonts w:eastAsia="Times New Roman" w:cstheme="minorHAnsi"/>
              </w:rPr>
              <w:t>Rehabilitative Sciences</w:t>
            </w:r>
          </w:p>
        </w:tc>
      </w:tr>
      <w:tr w:rsidR="00AD6FC9" w:rsidRPr="0049777A" w14:paraId="21246F44" w14:textId="77777777" w:rsidTr="00BC21D8">
        <w:tc>
          <w:tcPr>
            <w:tcW w:w="3235" w:type="dxa"/>
          </w:tcPr>
          <w:p w14:paraId="35BF5A31" w14:textId="4C486353" w:rsidR="00AD6FC9" w:rsidRPr="0049777A" w:rsidRDefault="00AD6FC9" w:rsidP="00AD6FC9">
            <w:pPr>
              <w:rPr>
                <w:rFonts w:cstheme="minorHAnsi"/>
                <w:bCs/>
              </w:rPr>
            </w:pPr>
            <w:r w:rsidRPr="0049777A">
              <w:rPr>
                <w:rFonts w:cstheme="minorHAnsi"/>
                <w:bCs/>
              </w:rPr>
              <w:t>Woonsocket, Providence &amp; Newport</w:t>
            </w:r>
            <w:r w:rsidR="00357D87">
              <w:rPr>
                <w:rFonts w:cstheme="minorHAnsi"/>
                <w:bCs/>
              </w:rPr>
              <w:t xml:space="preserve"> Computer Studies</w:t>
            </w:r>
          </w:p>
        </w:tc>
        <w:tc>
          <w:tcPr>
            <w:tcW w:w="4230" w:type="dxa"/>
          </w:tcPr>
          <w:p w14:paraId="11D6FF49" w14:textId="2B26907D" w:rsidR="00AD6FC9" w:rsidRPr="009564EC" w:rsidRDefault="00AD6FC9" w:rsidP="00AD6FC9">
            <w:r w:rsidRPr="00A8435D">
              <w:rPr>
                <w:b/>
              </w:rPr>
              <w:t>Kevin Crawford</w:t>
            </w:r>
            <w:r w:rsidRPr="009564EC">
              <w:t xml:space="preserve">, </w:t>
            </w:r>
            <w:r w:rsidR="00357D87">
              <w:t>Department Chair</w:t>
            </w:r>
          </w:p>
          <w:p w14:paraId="08F3E1D8" w14:textId="606F02CD" w:rsidR="00AD6FC9" w:rsidRPr="009564EC" w:rsidRDefault="006F6ED7" w:rsidP="00AD6FC9">
            <w:hyperlink r:id="rId14" w:history="1">
              <w:r w:rsidR="00AD6FC9" w:rsidRPr="009564EC">
                <w:rPr>
                  <w:rStyle w:val="Hyperlink"/>
                  <w:color w:val="auto"/>
                  <w:u w:val="none"/>
                </w:rPr>
                <w:t>kcrawford@ccri.edu</w:t>
              </w:r>
            </w:hyperlink>
          </w:p>
        </w:tc>
        <w:tc>
          <w:tcPr>
            <w:tcW w:w="3240" w:type="dxa"/>
          </w:tcPr>
          <w:p w14:paraId="0F2BDF5B" w14:textId="0181DBE3" w:rsidR="00AD6FC9" w:rsidRPr="0049777A" w:rsidRDefault="00AD6FC9" w:rsidP="00AD6FC9">
            <w:r w:rsidRPr="0049777A">
              <w:t>Computer Studies</w:t>
            </w:r>
          </w:p>
        </w:tc>
      </w:tr>
      <w:tr w:rsidR="00AD6FC9" w:rsidRPr="009564EC" w14:paraId="11A80671" w14:textId="77777777" w:rsidTr="00BC21D8">
        <w:tc>
          <w:tcPr>
            <w:tcW w:w="3235" w:type="dxa"/>
          </w:tcPr>
          <w:p w14:paraId="1F920BE7" w14:textId="77777777" w:rsidR="00AD6FC9" w:rsidRPr="009564EC" w:rsidRDefault="00AD6FC9" w:rsidP="00AD6FC9">
            <w:pPr>
              <w:rPr>
                <w:rFonts w:cstheme="minorHAnsi"/>
                <w:bCs/>
              </w:rPr>
            </w:pPr>
            <w:r w:rsidRPr="009564EC">
              <w:rPr>
                <w:rFonts w:cstheme="minorHAnsi"/>
                <w:bCs/>
              </w:rPr>
              <w:t>Westerly</w:t>
            </w:r>
          </w:p>
          <w:p w14:paraId="0ECDC36C" w14:textId="457354EC" w:rsidR="00AD6FC9" w:rsidRPr="009564EC" w:rsidRDefault="00AD6FC9" w:rsidP="00AD6FC9">
            <w:pPr>
              <w:rPr>
                <w:rFonts w:cstheme="minorHAnsi"/>
                <w:bCs/>
              </w:rPr>
            </w:pPr>
            <w:r w:rsidRPr="009564EC">
              <w:rPr>
                <w:rFonts w:cstheme="minorHAnsi"/>
                <w:bCs/>
              </w:rPr>
              <w:t>Advanced Manufacturing</w:t>
            </w:r>
          </w:p>
        </w:tc>
        <w:tc>
          <w:tcPr>
            <w:tcW w:w="4230" w:type="dxa"/>
          </w:tcPr>
          <w:p w14:paraId="205F9431" w14:textId="52F9D400" w:rsidR="00AD6FC9" w:rsidRPr="009564EC" w:rsidRDefault="00AD6FC9" w:rsidP="00AD6FC9">
            <w:r w:rsidRPr="007831A0">
              <w:rPr>
                <w:b/>
              </w:rPr>
              <w:t>Ray Ankrom</w:t>
            </w:r>
            <w:r w:rsidRPr="009564EC">
              <w:t xml:space="preserve">, </w:t>
            </w:r>
            <w:r w:rsidR="00A8435D">
              <w:t xml:space="preserve">Technical </w:t>
            </w:r>
            <w:r w:rsidRPr="009564EC">
              <w:t>Professor</w:t>
            </w:r>
            <w:r w:rsidR="00A8435D">
              <w:t xml:space="preserve"> I</w:t>
            </w:r>
          </w:p>
          <w:p w14:paraId="06CEB059" w14:textId="3DFA35C4" w:rsidR="00AD6FC9" w:rsidRPr="009564EC" w:rsidRDefault="006F6ED7" w:rsidP="00AD6FC9">
            <w:hyperlink r:id="rId15" w:history="1">
              <w:r w:rsidR="00AD6FC9" w:rsidRPr="009564EC">
                <w:rPr>
                  <w:rStyle w:val="Hyperlink"/>
                  <w:color w:val="auto"/>
                  <w:u w:val="none"/>
                </w:rPr>
                <w:t>rankrom@ccri.edu</w:t>
              </w:r>
            </w:hyperlink>
          </w:p>
        </w:tc>
        <w:tc>
          <w:tcPr>
            <w:tcW w:w="3240" w:type="dxa"/>
          </w:tcPr>
          <w:p w14:paraId="424FFCF4" w14:textId="57F433B7" w:rsidR="00AD6FC9" w:rsidRPr="009564EC" w:rsidRDefault="00AD6FC9" w:rsidP="00AD6FC9">
            <w:r w:rsidRPr="009564EC">
              <w:t>Physics &amp; Engineering</w:t>
            </w:r>
          </w:p>
        </w:tc>
      </w:tr>
    </w:tbl>
    <w:p w14:paraId="166DFE4D" w14:textId="1AB33972" w:rsidR="00D30BE9" w:rsidRPr="009564EC" w:rsidRDefault="00D30BE9" w:rsidP="00D30BE9">
      <w:pPr>
        <w:spacing w:after="0" w:line="240" w:lineRule="auto"/>
      </w:pPr>
    </w:p>
    <w:sectPr w:rsidR="00D30BE9" w:rsidRPr="009564EC" w:rsidSect="00AC04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97C3D"/>
    <w:multiLevelType w:val="multilevel"/>
    <w:tmpl w:val="192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F4"/>
    <w:rsid w:val="0000685F"/>
    <w:rsid w:val="0001439E"/>
    <w:rsid w:val="00060306"/>
    <w:rsid w:val="001331BD"/>
    <w:rsid w:val="00152C5C"/>
    <w:rsid w:val="00162302"/>
    <w:rsid w:val="001A0420"/>
    <w:rsid w:val="001B11A9"/>
    <w:rsid w:val="001D3A23"/>
    <w:rsid w:val="001D3DFE"/>
    <w:rsid w:val="001E2DA8"/>
    <w:rsid w:val="00211BF0"/>
    <w:rsid w:val="00247242"/>
    <w:rsid w:val="00255D4B"/>
    <w:rsid w:val="00266920"/>
    <w:rsid w:val="00352C74"/>
    <w:rsid w:val="00357D87"/>
    <w:rsid w:val="00374EA8"/>
    <w:rsid w:val="003816EA"/>
    <w:rsid w:val="003B5CBB"/>
    <w:rsid w:val="003B67CF"/>
    <w:rsid w:val="003C6513"/>
    <w:rsid w:val="003D275B"/>
    <w:rsid w:val="00434661"/>
    <w:rsid w:val="00453E00"/>
    <w:rsid w:val="004749EB"/>
    <w:rsid w:val="00495F15"/>
    <w:rsid w:val="0049777A"/>
    <w:rsid w:val="004978BB"/>
    <w:rsid w:val="004E3A00"/>
    <w:rsid w:val="00526A32"/>
    <w:rsid w:val="0057157D"/>
    <w:rsid w:val="00583C56"/>
    <w:rsid w:val="00593A73"/>
    <w:rsid w:val="005A3DAA"/>
    <w:rsid w:val="005C1D55"/>
    <w:rsid w:val="00616869"/>
    <w:rsid w:val="006F6ED7"/>
    <w:rsid w:val="0071606B"/>
    <w:rsid w:val="0074022D"/>
    <w:rsid w:val="00742415"/>
    <w:rsid w:val="00757221"/>
    <w:rsid w:val="007831A0"/>
    <w:rsid w:val="007B4AB1"/>
    <w:rsid w:val="007D426C"/>
    <w:rsid w:val="007E1DAB"/>
    <w:rsid w:val="007E7497"/>
    <w:rsid w:val="00802999"/>
    <w:rsid w:val="00813BB2"/>
    <w:rsid w:val="008163E9"/>
    <w:rsid w:val="00821C51"/>
    <w:rsid w:val="0085192D"/>
    <w:rsid w:val="00852E90"/>
    <w:rsid w:val="00867785"/>
    <w:rsid w:val="008832E7"/>
    <w:rsid w:val="008B1393"/>
    <w:rsid w:val="008D1F97"/>
    <w:rsid w:val="00924D64"/>
    <w:rsid w:val="009564EC"/>
    <w:rsid w:val="009621E9"/>
    <w:rsid w:val="009A6751"/>
    <w:rsid w:val="009B6B91"/>
    <w:rsid w:val="009D6D9C"/>
    <w:rsid w:val="009F4025"/>
    <w:rsid w:val="00A12F5C"/>
    <w:rsid w:val="00A24FE8"/>
    <w:rsid w:val="00A405B8"/>
    <w:rsid w:val="00A5396B"/>
    <w:rsid w:val="00A66DC3"/>
    <w:rsid w:val="00A76601"/>
    <w:rsid w:val="00A8435D"/>
    <w:rsid w:val="00AB3B7D"/>
    <w:rsid w:val="00AB63BF"/>
    <w:rsid w:val="00AC04C3"/>
    <w:rsid w:val="00AD6FC9"/>
    <w:rsid w:val="00B01867"/>
    <w:rsid w:val="00B14C58"/>
    <w:rsid w:val="00B2718F"/>
    <w:rsid w:val="00B35083"/>
    <w:rsid w:val="00BB098C"/>
    <w:rsid w:val="00BC21D8"/>
    <w:rsid w:val="00BE4B66"/>
    <w:rsid w:val="00BF2B84"/>
    <w:rsid w:val="00C162CF"/>
    <w:rsid w:val="00C21C72"/>
    <w:rsid w:val="00C37776"/>
    <w:rsid w:val="00C47732"/>
    <w:rsid w:val="00C57815"/>
    <w:rsid w:val="00D06E50"/>
    <w:rsid w:val="00D30BE9"/>
    <w:rsid w:val="00D6672C"/>
    <w:rsid w:val="00D773F4"/>
    <w:rsid w:val="00DA395A"/>
    <w:rsid w:val="00DA5EB5"/>
    <w:rsid w:val="00DB17E8"/>
    <w:rsid w:val="00DD4504"/>
    <w:rsid w:val="00E104B4"/>
    <w:rsid w:val="00E52B13"/>
    <w:rsid w:val="00E82A86"/>
    <w:rsid w:val="00E970A5"/>
    <w:rsid w:val="00EF14BD"/>
    <w:rsid w:val="00F33CF4"/>
    <w:rsid w:val="00F4458A"/>
    <w:rsid w:val="00FB69F3"/>
    <w:rsid w:val="00FF689A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544B"/>
  <w15:chartTrackingRefBased/>
  <w15:docId w15:val="{7F20B28D-FEB4-4E00-A305-B923A2EE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D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2F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rr7@ccri.edu" TargetMode="External"/><Relationship Id="rId13" Type="http://schemas.openxmlformats.org/officeDocument/2006/relationships/hyperlink" Target="mailto:scarr7@ccri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king14@ccri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laurent@ccri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rankrom@ccri.edu" TargetMode="External"/><Relationship Id="rId10" Type="http://schemas.openxmlformats.org/officeDocument/2006/relationships/hyperlink" Target="mailto:mlaurent@ccri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friel@ccri.edu" TargetMode="External"/><Relationship Id="rId14" Type="http://schemas.openxmlformats.org/officeDocument/2006/relationships/hyperlink" Target="mailto:kcrawford@cc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FFD04012AF442B5A9E33BFEFC1E2D" ma:contentTypeVersion="14" ma:contentTypeDescription="Create a new document." ma:contentTypeScope="" ma:versionID="b4510071b0fd6c01fcbb52ba75396614">
  <xsd:schema xmlns:xsd="http://www.w3.org/2001/XMLSchema" xmlns:xs="http://www.w3.org/2001/XMLSchema" xmlns:p="http://schemas.microsoft.com/office/2006/metadata/properties" xmlns:ns3="066a5482-9f82-44e6-a72e-901885169f5c" xmlns:ns4="3df24f01-ccb3-40f2-b669-7d10f49dd201" targetNamespace="http://schemas.microsoft.com/office/2006/metadata/properties" ma:root="true" ma:fieldsID="c937f898e5c77ab14c0b3a46350ff57d" ns3:_="" ns4:_="">
    <xsd:import namespace="066a5482-9f82-44e6-a72e-901885169f5c"/>
    <xsd:import namespace="3df24f01-ccb3-40f2-b669-7d10f49dd2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a5482-9f82-44e6-a72e-901885169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4f01-ccb3-40f2-b669-7d10f49dd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103550-2C0A-4F3A-A3F7-C9D041C67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a5482-9f82-44e6-a72e-901885169f5c"/>
    <ds:schemaRef ds:uri="3df24f01-ccb3-40f2-b669-7d10f49dd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D8363-B749-4144-83EB-F9DF9864E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FC3F3-A527-4C97-8241-62F388E768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Rhode Island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Nauman, Barbara</dc:creator>
  <cp:keywords/>
  <dc:description/>
  <cp:lastModifiedBy>Nolan, Sandra</cp:lastModifiedBy>
  <cp:revision>2</cp:revision>
  <cp:lastPrinted>2021-03-05T15:04:00Z</cp:lastPrinted>
  <dcterms:created xsi:type="dcterms:W3CDTF">2022-12-15T17:05:00Z</dcterms:created>
  <dcterms:modified xsi:type="dcterms:W3CDTF">2022-12-15T17:05:00Z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0x010100994FFD04012AF442B5A9E33BFEFC1E2D</vt:lpwstr>
  </property>
</Properties>
</file>